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28C" w:rsidRDefault="006C728C" w:rsidP="006C728C">
      <w:pPr>
        <w:widowControl w:val="0"/>
        <w:autoSpaceDE w:val="0"/>
        <w:autoSpaceDN w:val="0"/>
        <w:adjustRightInd w:val="0"/>
      </w:pPr>
      <w:bookmarkStart w:id="0" w:name="_GoBack"/>
      <w:bookmarkEnd w:id="0"/>
    </w:p>
    <w:p w:rsidR="006C728C" w:rsidRDefault="006C728C" w:rsidP="006C728C">
      <w:pPr>
        <w:widowControl w:val="0"/>
        <w:autoSpaceDE w:val="0"/>
        <w:autoSpaceDN w:val="0"/>
        <w:adjustRightInd w:val="0"/>
      </w:pPr>
      <w:r>
        <w:rPr>
          <w:b/>
          <w:bCs/>
        </w:rPr>
        <w:t>Section 254.920  Cooperative Administrative Arrangements</w:t>
      </w:r>
      <w:r>
        <w:t xml:space="preserve"> </w:t>
      </w:r>
    </w:p>
    <w:p w:rsidR="006C728C" w:rsidRDefault="006C728C" w:rsidP="006C728C">
      <w:pPr>
        <w:widowControl w:val="0"/>
        <w:autoSpaceDE w:val="0"/>
        <w:autoSpaceDN w:val="0"/>
        <w:adjustRightInd w:val="0"/>
      </w:pPr>
    </w:p>
    <w:p w:rsidR="006C728C" w:rsidRDefault="006C728C" w:rsidP="006C728C">
      <w:pPr>
        <w:widowControl w:val="0"/>
        <w:autoSpaceDE w:val="0"/>
        <w:autoSpaceDN w:val="0"/>
        <w:adjustRightInd w:val="0"/>
      </w:pPr>
      <w:r>
        <w:t xml:space="preserve">A vocational education program provided through a cooperative agreement entered into by and between local educational agencies pursuant to state law shall be administered by the local educational agency designated as the administrative agency under the terms of such joint agreement. </w:t>
      </w:r>
    </w:p>
    <w:p w:rsidR="006C728C" w:rsidRDefault="006C728C" w:rsidP="006C728C">
      <w:pPr>
        <w:widowControl w:val="0"/>
        <w:autoSpaceDE w:val="0"/>
        <w:autoSpaceDN w:val="0"/>
        <w:adjustRightInd w:val="0"/>
      </w:pPr>
    </w:p>
    <w:p w:rsidR="006C728C" w:rsidRDefault="006C728C" w:rsidP="006C728C">
      <w:pPr>
        <w:widowControl w:val="0"/>
        <w:autoSpaceDE w:val="0"/>
        <w:autoSpaceDN w:val="0"/>
        <w:adjustRightInd w:val="0"/>
        <w:ind w:left="1440" w:hanging="720"/>
      </w:pPr>
      <w:r>
        <w:t xml:space="preserve">(Source:  Amended at 12 Ill. Reg. 2282, effective January 15, 1988) </w:t>
      </w:r>
    </w:p>
    <w:sectPr w:rsidR="006C728C" w:rsidSect="006C72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28C"/>
    <w:rsid w:val="00241FF3"/>
    <w:rsid w:val="005C3366"/>
    <w:rsid w:val="006C728C"/>
    <w:rsid w:val="00A2031C"/>
    <w:rsid w:val="00E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