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40C" w:rsidRDefault="00CA740C" w:rsidP="00CA740C">
      <w:pPr>
        <w:widowControl w:val="0"/>
        <w:autoSpaceDE w:val="0"/>
        <w:autoSpaceDN w:val="0"/>
        <w:adjustRightInd w:val="0"/>
      </w:pPr>
    </w:p>
    <w:p w:rsidR="004D07F3" w:rsidRDefault="00CA740C" w:rsidP="00CA740C">
      <w:pPr>
        <w:pStyle w:val="JCARMainSourceNote"/>
      </w:pPr>
      <w:r>
        <w:t>SOURCE:  Adopted at 26 Ill. Reg. 11888, effective July 22, 2002; amended at 27 Ill. Reg. 10004, effective June 23, 2003; amended at 29 Ill. Reg. 18451, effective October 31, 2005; amended at 33 Ill. Reg. 9427, effective June 22, 2009; amended at 38 Ill. Reg. 8345, effective April 1, 2014; amended at 39 Ill. Reg. 13491, effective September 24, 2015; emergency amendment at 45 Ill. Reg. 11384, effective August 26, 2021, for a maximum of 150 days.</w:t>
      </w:r>
      <w:bookmarkStart w:id="0" w:name="_GoBack"/>
      <w:bookmarkEnd w:id="0"/>
    </w:p>
    <w:sectPr w:rsidR="004D07F3" w:rsidSect="004851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51B7"/>
    <w:rsid w:val="001F2FF8"/>
    <w:rsid w:val="002B0F13"/>
    <w:rsid w:val="00356E7D"/>
    <w:rsid w:val="0036056C"/>
    <w:rsid w:val="00423ADE"/>
    <w:rsid w:val="004851B7"/>
    <w:rsid w:val="004D07F3"/>
    <w:rsid w:val="005C3366"/>
    <w:rsid w:val="006C5A40"/>
    <w:rsid w:val="006D710C"/>
    <w:rsid w:val="006E43B3"/>
    <w:rsid w:val="008D4DD3"/>
    <w:rsid w:val="00B46583"/>
    <w:rsid w:val="00C04A8D"/>
    <w:rsid w:val="00C26B87"/>
    <w:rsid w:val="00CA740C"/>
    <w:rsid w:val="00E41025"/>
    <w:rsid w:val="00E61A1D"/>
    <w:rsid w:val="00F3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6F079E8-6D4C-4669-8809-81B6042F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40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B46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26 Ill</vt:lpstr>
    </vt:vector>
  </TitlesOfParts>
  <Company>State of Illinois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26 Ill</dc:title>
  <dc:subject/>
  <dc:creator>Illinois General Assembly</dc:creator>
  <cp:keywords/>
  <dc:description/>
  <cp:lastModifiedBy>Shipley, Melissa A.</cp:lastModifiedBy>
  <cp:revision>8</cp:revision>
  <dcterms:created xsi:type="dcterms:W3CDTF">2012-06-22T00:45:00Z</dcterms:created>
  <dcterms:modified xsi:type="dcterms:W3CDTF">2021-09-08T20:18:00Z</dcterms:modified>
</cp:coreProperties>
</file>