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02" w:rsidRPr="00415F02" w:rsidRDefault="00415F02" w:rsidP="00415F02">
      <w:r w:rsidRPr="00415F02">
        <w:t>Section</w:t>
      </w:r>
    </w:p>
    <w:p w:rsidR="00415F02" w:rsidRPr="00415F02" w:rsidRDefault="00473C6B" w:rsidP="00473C6B">
      <w:pPr>
        <w:ind w:left="1440" w:hanging="1440"/>
      </w:pPr>
      <w:r>
        <w:t>232.10</w:t>
      </w:r>
      <w:r w:rsidR="00415F02" w:rsidRPr="00415F02">
        <w:tab/>
        <w:t>Purpose and Applicability</w:t>
      </w:r>
    </w:p>
    <w:p w:rsidR="00415F02" w:rsidRPr="00415F02" w:rsidRDefault="00473C6B" w:rsidP="00473C6B">
      <w:pPr>
        <w:ind w:left="1440" w:hanging="1440"/>
      </w:pPr>
      <w:r>
        <w:t>232.20</w:t>
      </w:r>
      <w:r w:rsidR="00415F02" w:rsidRPr="00415F02">
        <w:tab/>
        <w:t>Eligible Applicants</w:t>
      </w:r>
    </w:p>
    <w:p w:rsidR="00415F02" w:rsidRPr="00415F02" w:rsidRDefault="00473C6B" w:rsidP="00473C6B">
      <w:pPr>
        <w:ind w:left="1440" w:hanging="1440"/>
      </w:pPr>
      <w:r>
        <w:t>232.30</w:t>
      </w:r>
      <w:r w:rsidR="00415F02" w:rsidRPr="00415F02">
        <w:tab/>
        <w:t>Application Procedure</w:t>
      </w:r>
    </w:p>
    <w:p w:rsidR="00415F02" w:rsidRPr="00415F02" w:rsidRDefault="00473C6B" w:rsidP="00473C6B">
      <w:pPr>
        <w:ind w:left="1440" w:hanging="1440"/>
      </w:pPr>
      <w:r>
        <w:t>232.40</w:t>
      </w:r>
      <w:r w:rsidR="00415F02" w:rsidRPr="00415F02">
        <w:tab/>
        <w:t>Allocation of Funds</w:t>
      </w:r>
    </w:p>
    <w:p w:rsidR="00415F02" w:rsidRPr="00415F02" w:rsidRDefault="00473C6B" w:rsidP="00473C6B">
      <w:pPr>
        <w:ind w:left="1440" w:hanging="1440"/>
      </w:pPr>
      <w:r>
        <w:t>232.50</w:t>
      </w:r>
      <w:r w:rsidR="00415F02" w:rsidRPr="00415F02">
        <w:tab/>
        <w:t>Program Specifications</w:t>
      </w:r>
    </w:p>
    <w:p w:rsidR="00415F02" w:rsidRPr="00415F02" w:rsidRDefault="00473C6B" w:rsidP="00473C6B">
      <w:pPr>
        <w:ind w:left="1440" w:hanging="1440"/>
      </w:pPr>
      <w:r>
        <w:t>232.60</w:t>
      </w:r>
      <w:r w:rsidR="00415F02" w:rsidRPr="00415F02">
        <w:tab/>
        <w:t>Local Match; Use of State Funds</w:t>
      </w:r>
    </w:p>
    <w:p w:rsidR="00415F02" w:rsidRDefault="00473C6B" w:rsidP="00473C6B">
      <w:pPr>
        <w:ind w:left="1440" w:hanging="1440"/>
      </w:pPr>
      <w:r>
        <w:t>232.70</w:t>
      </w:r>
      <w:r w:rsidR="00415F02" w:rsidRPr="00415F02">
        <w:tab/>
        <w:t>Reporting Requirements</w:t>
      </w:r>
    </w:p>
    <w:p w:rsidR="008A4262" w:rsidRPr="00415F02" w:rsidRDefault="008A4262" w:rsidP="00473C6B">
      <w:pPr>
        <w:ind w:left="1440" w:hanging="1440"/>
      </w:pPr>
      <w:bookmarkStart w:id="0" w:name="_GoBack"/>
      <w:bookmarkEnd w:id="0"/>
    </w:p>
    <w:p w:rsidR="00415F02" w:rsidRPr="00415F02" w:rsidRDefault="00A943CD" w:rsidP="00EB1C44">
      <w:pPr>
        <w:tabs>
          <w:tab w:val="left" w:pos="2268"/>
        </w:tabs>
      </w:pPr>
      <w:r>
        <w:t>232.APPENDIX A</w:t>
      </w:r>
      <w:r>
        <w:tab/>
      </w:r>
      <w:r w:rsidR="00415F02" w:rsidRPr="00415F02">
        <w:t>Curriculum and Instruction Frameworks</w:t>
      </w:r>
    </w:p>
    <w:p w:rsidR="00415F02" w:rsidRPr="00415F02" w:rsidRDefault="00A943CD" w:rsidP="00EB1C44">
      <w:pPr>
        <w:tabs>
          <w:tab w:val="left" w:pos="2277"/>
        </w:tabs>
      </w:pPr>
      <w:r>
        <w:t>232.APPENDIX B</w:t>
      </w:r>
      <w:r>
        <w:tab/>
      </w:r>
      <w:r w:rsidR="00415F02" w:rsidRPr="00415F02">
        <w:t>Required Materials for the Program</w:t>
      </w:r>
    </w:p>
    <w:sectPr w:rsidR="00415F02" w:rsidRPr="00415F0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6EF" w:rsidRDefault="002A16EF">
      <w:r>
        <w:separator/>
      </w:r>
    </w:p>
  </w:endnote>
  <w:endnote w:type="continuationSeparator" w:id="0">
    <w:p w:rsidR="002A16EF" w:rsidRDefault="002A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6EF" w:rsidRDefault="002A16EF">
      <w:r>
        <w:separator/>
      </w:r>
    </w:p>
  </w:footnote>
  <w:footnote w:type="continuationSeparator" w:id="0">
    <w:p w:rsidR="002A16EF" w:rsidRDefault="002A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F0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387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988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6E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E3E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5F02"/>
    <w:rsid w:val="00420E63"/>
    <w:rsid w:val="004218A0"/>
    <w:rsid w:val="00426A13"/>
    <w:rsid w:val="004314D0"/>
    <w:rsid w:val="00431CFE"/>
    <w:rsid w:val="004326E0"/>
    <w:rsid w:val="004448CB"/>
    <w:rsid w:val="004536AB"/>
    <w:rsid w:val="00453E6F"/>
    <w:rsid w:val="00461E78"/>
    <w:rsid w:val="0047017E"/>
    <w:rsid w:val="00471A17"/>
    <w:rsid w:val="00473C6B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2B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26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3CD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22C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1778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C44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5646CC-9357-42EA-8DCC-C2AE909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2012-06-22T00:44:00Z</dcterms:created>
  <dcterms:modified xsi:type="dcterms:W3CDTF">2015-04-22T16:39:00Z</dcterms:modified>
</cp:coreProperties>
</file>