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98" w:rsidRDefault="00050098" w:rsidP="00050098">
      <w:pPr>
        <w:widowControl w:val="0"/>
        <w:autoSpaceDE w:val="0"/>
        <w:autoSpaceDN w:val="0"/>
        <w:adjustRightInd w:val="0"/>
      </w:pPr>
    </w:p>
    <w:p w:rsidR="00050098" w:rsidRDefault="00091945" w:rsidP="0005009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>AUTHORITY:  Implementing Article 14 and authorized by Section 2-3.6 of the School Code [105 ILCS 5].</w:t>
      </w:r>
      <w:bookmarkStart w:id="0" w:name="_GoBack"/>
      <w:bookmarkEnd w:id="0"/>
    </w:p>
    <w:sectPr w:rsidR="000500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036"/>
    <w:rsid w:val="00050098"/>
    <w:rsid w:val="00091945"/>
    <w:rsid w:val="004076F2"/>
    <w:rsid w:val="004E1823"/>
    <w:rsid w:val="00575EF4"/>
    <w:rsid w:val="00706036"/>
    <w:rsid w:val="00A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4C523E-5292-451C-9981-62921F4E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14 and authorized by Section 2-3</vt:lpstr>
    </vt:vector>
  </TitlesOfParts>
  <Company>State of Illinois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14 and authorized by Section 2-3</dc:title>
  <dc:subject/>
  <dc:creator>DottsJM</dc:creator>
  <cp:keywords/>
  <dc:description/>
  <cp:lastModifiedBy>Shipley, Melissa A.</cp:lastModifiedBy>
  <cp:revision>5</cp:revision>
  <dcterms:created xsi:type="dcterms:W3CDTF">2012-06-22T01:35:00Z</dcterms:created>
  <dcterms:modified xsi:type="dcterms:W3CDTF">2021-02-11T16:37:00Z</dcterms:modified>
</cp:coreProperties>
</file>