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9" w:rsidRDefault="00131A69" w:rsidP="00131A69">
      <w:pPr>
        <w:widowControl w:val="0"/>
        <w:autoSpaceDE w:val="0"/>
        <w:autoSpaceDN w:val="0"/>
        <w:adjustRightInd w:val="0"/>
      </w:pPr>
      <w:bookmarkStart w:id="0" w:name="_GoBack"/>
      <w:bookmarkEnd w:id="0"/>
    </w:p>
    <w:p w:rsidR="00131A69" w:rsidRDefault="00131A69" w:rsidP="00131A69">
      <w:pPr>
        <w:widowControl w:val="0"/>
        <w:autoSpaceDE w:val="0"/>
        <w:autoSpaceDN w:val="0"/>
        <w:adjustRightInd w:val="0"/>
      </w:pPr>
      <w:r>
        <w:rPr>
          <w:b/>
          <w:bCs/>
        </w:rPr>
        <w:t>Section 200.60  Educational Programs and Activities</w:t>
      </w:r>
      <w:r>
        <w:t xml:space="preserve"> </w:t>
      </w:r>
    </w:p>
    <w:p w:rsidR="00131A69" w:rsidRDefault="00131A69" w:rsidP="00131A69">
      <w:pPr>
        <w:widowControl w:val="0"/>
        <w:autoSpaceDE w:val="0"/>
        <w:autoSpaceDN w:val="0"/>
        <w:adjustRightInd w:val="0"/>
      </w:pPr>
    </w:p>
    <w:p w:rsidR="00131A69" w:rsidRDefault="00131A69" w:rsidP="00131A69">
      <w:pPr>
        <w:widowControl w:val="0"/>
        <w:autoSpaceDE w:val="0"/>
        <w:autoSpaceDN w:val="0"/>
        <w:adjustRightInd w:val="0"/>
        <w:ind w:left="1440" w:hanging="720"/>
      </w:pPr>
      <w:r>
        <w:t>a)</w:t>
      </w:r>
      <w:r>
        <w:tab/>
        <w:t xml:space="preserve">General Practices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1)</w:t>
      </w:r>
      <w:r>
        <w:tab/>
        <w:t xml:space="preserve">All courses shall be open to students regardless of their sex, although students may be segregated by sex during class sessions or portions thereof which deal exclusively with human sexuality.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2)</w:t>
      </w:r>
      <w:r>
        <w:tab/>
        <w:t xml:space="preserve">Students shall be advised to take courses consistent with their interests and abilities, regardless of their sex.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3)</w:t>
      </w:r>
      <w:r>
        <w:tab/>
        <w:t xml:space="preserve">Neither course titles nor course descriptions shall discourage either sex from enrolling.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4)</w:t>
      </w:r>
      <w:r>
        <w:tab/>
        <w:t xml:space="preserve">Course prerequisites and course requirements shall be the same for both sexes.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5)</w:t>
      </w:r>
      <w:r>
        <w:tab/>
        <w:t xml:space="preserve">Course content and course objectives shall not discriminate on the basis of sex. </w:t>
      </w:r>
    </w:p>
    <w:p w:rsidR="004D0078" w:rsidRDefault="004D0078" w:rsidP="00131A69">
      <w:pPr>
        <w:widowControl w:val="0"/>
        <w:autoSpaceDE w:val="0"/>
        <w:autoSpaceDN w:val="0"/>
        <w:adjustRightInd w:val="0"/>
        <w:ind w:left="1440" w:hanging="720"/>
      </w:pPr>
    </w:p>
    <w:p w:rsidR="00131A69" w:rsidRDefault="00131A69" w:rsidP="00131A69">
      <w:pPr>
        <w:widowControl w:val="0"/>
        <w:autoSpaceDE w:val="0"/>
        <w:autoSpaceDN w:val="0"/>
        <w:adjustRightInd w:val="0"/>
        <w:ind w:left="1440" w:hanging="720"/>
      </w:pPr>
      <w:r>
        <w:t>b)</w:t>
      </w:r>
      <w:r>
        <w:tab/>
        <w:t xml:space="preserve">Selected Program Areas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1)</w:t>
      </w:r>
      <w:r>
        <w:tab/>
        <w:t xml:space="preserve">Music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A)</w:t>
      </w:r>
      <w:r>
        <w:tab/>
        <w:t xml:space="preserve">Students shall not be separated according to sex when participating in voice instruction, although divisions within a class may be established on the basis of vocal range and quality.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B)</w:t>
      </w:r>
      <w:r>
        <w:tab/>
        <w:t xml:space="preserve">The study of musical instruments shall be suited to students' individual interests and abilities, regardless of their sex.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2)</w:t>
      </w:r>
      <w:r>
        <w:tab/>
        <w:t xml:space="preserve">Physical Education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A)</w:t>
      </w:r>
      <w:r>
        <w:tab/>
        <w:t xml:space="preserve">Each physical education class shall be open equally to both sexes. </w:t>
      </w:r>
    </w:p>
    <w:p w:rsidR="004D0078" w:rsidRDefault="004D0078" w:rsidP="00131A69">
      <w:pPr>
        <w:widowControl w:val="0"/>
        <w:autoSpaceDE w:val="0"/>
        <w:autoSpaceDN w:val="0"/>
        <w:adjustRightInd w:val="0"/>
        <w:ind w:left="3600" w:hanging="720"/>
      </w:pPr>
    </w:p>
    <w:p w:rsidR="00131A69" w:rsidRDefault="00131A69" w:rsidP="00131A69">
      <w:pPr>
        <w:widowControl w:val="0"/>
        <w:autoSpaceDE w:val="0"/>
        <w:autoSpaceDN w:val="0"/>
        <w:adjustRightInd w:val="0"/>
        <w:ind w:left="3600" w:hanging="720"/>
      </w:pPr>
      <w:proofErr w:type="spellStart"/>
      <w:r>
        <w:t>i</w:t>
      </w:r>
      <w:proofErr w:type="spellEnd"/>
      <w:r>
        <w:t>)</w:t>
      </w:r>
      <w:r>
        <w:tab/>
        <w:t xml:space="preserve">Instructional portions of all physical education classes shall be coeducational. </w:t>
      </w:r>
    </w:p>
    <w:p w:rsidR="004D0078" w:rsidRDefault="004D0078" w:rsidP="00131A69">
      <w:pPr>
        <w:widowControl w:val="0"/>
        <w:autoSpaceDE w:val="0"/>
        <w:autoSpaceDN w:val="0"/>
        <w:adjustRightInd w:val="0"/>
        <w:ind w:left="3600" w:hanging="720"/>
      </w:pPr>
    </w:p>
    <w:p w:rsidR="00131A69" w:rsidRDefault="00131A69" w:rsidP="00131A69">
      <w:pPr>
        <w:widowControl w:val="0"/>
        <w:autoSpaceDE w:val="0"/>
        <w:autoSpaceDN w:val="0"/>
        <w:adjustRightInd w:val="0"/>
        <w:ind w:left="3600" w:hanging="720"/>
      </w:pPr>
      <w:r>
        <w:t>ii)</w:t>
      </w:r>
      <w:r>
        <w:tab/>
        <w:t xml:space="preserve">Students may be segregated by sex during participation in a contact sport.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B)</w:t>
      </w:r>
      <w:r>
        <w:tab/>
        <w:t xml:space="preserve">Where assignments to classes or portions of classes are based on ability levels, group composition shall be determined by objective standards of individual performance developed and applied without regard to sex, and students shall be re-grouped at appropriate intervals, e.g., when substantial changes occur in either teaching objectives or student ability levels.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C)</w:t>
      </w:r>
      <w:r>
        <w:tab/>
        <w:t xml:space="preserve">If the use of a single standard for measuring skill or progress in a physical education class results in discrimination against members of either sex, appropriate standards which do not have such effect shall be used.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D)</w:t>
      </w:r>
      <w:r>
        <w:tab/>
        <w:t xml:space="preserve">Neither physical education classes nor areas where such classes are conducted shall be designated by sex.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3)</w:t>
      </w:r>
      <w:r>
        <w:tab/>
        <w:t xml:space="preserve">Special Education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A)</w:t>
      </w:r>
      <w:r>
        <w:tab/>
        <w:t xml:space="preserve">Special education referral, testing and placement practices shall not discriminate on the basis of sex.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B)</w:t>
      </w:r>
      <w:r>
        <w:tab/>
        <w:t xml:space="preserve">Classes and related services for handicapped students shall not discriminate on the basis of sex whether they are provided by the school district, in cooperation with other school districts, or through private placement.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4)</w:t>
      </w:r>
      <w:r>
        <w:tab/>
        <w:t xml:space="preserve">Gifted Education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A)</w:t>
      </w:r>
      <w:r>
        <w:tab/>
        <w:t xml:space="preserve">Gifted education referral, testing and placement practices shall not discriminate on the basis of sex.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B)</w:t>
      </w:r>
      <w:r>
        <w:tab/>
        <w:t xml:space="preserve">Programs and classes or related services for gifted students shall not discriminate on the basis of sex.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5)</w:t>
      </w:r>
      <w:r>
        <w:tab/>
        <w:t xml:space="preserve">Vocational and Career Education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A)</w:t>
      </w:r>
      <w:r>
        <w:tab/>
        <w:t xml:space="preserve">Students shall be provided opportunities to acquire knowledge and understanding of vocational and career options without discrimination on the basis of sex. </w:t>
      </w:r>
    </w:p>
    <w:p w:rsidR="004D0078" w:rsidRDefault="004D0078" w:rsidP="00131A69">
      <w:pPr>
        <w:widowControl w:val="0"/>
        <w:autoSpaceDE w:val="0"/>
        <w:autoSpaceDN w:val="0"/>
        <w:adjustRightInd w:val="0"/>
        <w:ind w:left="2880" w:hanging="720"/>
      </w:pPr>
    </w:p>
    <w:p w:rsidR="00131A69" w:rsidRDefault="00131A69" w:rsidP="00131A69">
      <w:pPr>
        <w:widowControl w:val="0"/>
        <w:autoSpaceDE w:val="0"/>
        <w:autoSpaceDN w:val="0"/>
        <w:adjustRightInd w:val="0"/>
        <w:ind w:left="2880" w:hanging="720"/>
      </w:pPr>
      <w:r>
        <w:t>B)</w:t>
      </w:r>
      <w:r>
        <w:tab/>
        <w:t xml:space="preserve">Materials used in vocational and career education shall not discriminate on the basis of sex. </w:t>
      </w:r>
    </w:p>
    <w:p w:rsidR="004D0078" w:rsidRDefault="004D0078" w:rsidP="00131A69">
      <w:pPr>
        <w:widowControl w:val="0"/>
        <w:autoSpaceDE w:val="0"/>
        <w:autoSpaceDN w:val="0"/>
        <w:adjustRightInd w:val="0"/>
        <w:ind w:left="1440" w:hanging="720"/>
      </w:pPr>
    </w:p>
    <w:p w:rsidR="00131A69" w:rsidRDefault="00131A69" w:rsidP="00131A69">
      <w:pPr>
        <w:widowControl w:val="0"/>
        <w:autoSpaceDE w:val="0"/>
        <w:autoSpaceDN w:val="0"/>
        <w:adjustRightInd w:val="0"/>
        <w:ind w:left="1440" w:hanging="720"/>
      </w:pPr>
      <w:r>
        <w:t>c)</w:t>
      </w:r>
      <w:r>
        <w:tab/>
        <w:t xml:space="preserve">Classroom Practices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1)</w:t>
      </w:r>
      <w:r>
        <w:tab/>
        <w:t xml:space="preserve">Classroom practices shall not discriminate on the basis of sex.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2)</w:t>
      </w:r>
      <w:r>
        <w:tab/>
        <w:t xml:space="preserve">Teaching methods shall in no way inhibit the participation of any student on the basis of sex.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3)</w:t>
      </w:r>
      <w:r>
        <w:tab/>
        <w:t xml:space="preserve">Where appropriate, the history, roles and contributions of both sexes shall be presented on a comparable basis in curricular areas. </w:t>
      </w:r>
    </w:p>
    <w:p w:rsidR="004D0078" w:rsidRDefault="004D0078" w:rsidP="00131A69">
      <w:pPr>
        <w:widowControl w:val="0"/>
        <w:autoSpaceDE w:val="0"/>
        <w:autoSpaceDN w:val="0"/>
        <w:adjustRightInd w:val="0"/>
        <w:ind w:left="2160" w:hanging="720"/>
      </w:pPr>
    </w:p>
    <w:p w:rsidR="00131A69" w:rsidRDefault="00131A69" w:rsidP="00131A69">
      <w:pPr>
        <w:widowControl w:val="0"/>
        <w:autoSpaceDE w:val="0"/>
        <w:autoSpaceDN w:val="0"/>
        <w:adjustRightInd w:val="0"/>
        <w:ind w:left="2160" w:hanging="720"/>
      </w:pPr>
      <w:r>
        <w:t>4)</w:t>
      </w:r>
      <w:r>
        <w:tab/>
        <w:t xml:space="preserve">Teachers shall employ methods designed to counteract sex bias that may be present in instructional materials. </w:t>
      </w:r>
    </w:p>
    <w:p w:rsidR="004D0078" w:rsidRDefault="004D0078" w:rsidP="00131A69">
      <w:pPr>
        <w:widowControl w:val="0"/>
        <w:autoSpaceDE w:val="0"/>
        <w:autoSpaceDN w:val="0"/>
        <w:adjustRightInd w:val="0"/>
        <w:ind w:left="1440" w:hanging="720"/>
      </w:pPr>
    </w:p>
    <w:p w:rsidR="00131A69" w:rsidRDefault="00131A69" w:rsidP="00131A69">
      <w:pPr>
        <w:widowControl w:val="0"/>
        <w:autoSpaceDE w:val="0"/>
        <w:autoSpaceDN w:val="0"/>
        <w:adjustRightInd w:val="0"/>
        <w:ind w:left="1440" w:hanging="720"/>
      </w:pPr>
      <w:r>
        <w:t>d)</w:t>
      </w:r>
      <w:r>
        <w:tab/>
        <w:t xml:space="preserve">Instructional materials shall not be discriminatory against either sex. </w:t>
      </w:r>
    </w:p>
    <w:sectPr w:rsidR="00131A69" w:rsidSect="00131A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A69"/>
    <w:rsid w:val="00131A69"/>
    <w:rsid w:val="003B006E"/>
    <w:rsid w:val="004D0078"/>
    <w:rsid w:val="005006E4"/>
    <w:rsid w:val="005C3366"/>
    <w:rsid w:val="00C7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