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4AD" w:rsidRDefault="003C04AD" w:rsidP="00346D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04AD" w:rsidRDefault="003C04AD" w:rsidP="00346D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155.30  Initiation of Electronic Fund Transfers</w:t>
      </w:r>
      <w:r>
        <w:t xml:space="preserve"> </w:t>
      </w:r>
    </w:p>
    <w:p w:rsidR="003C04AD" w:rsidRDefault="003C04AD" w:rsidP="00346DD6">
      <w:pPr>
        <w:widowControl w:val="0"/>
        <w:autoSpaceDE w:val="0"/>
        <w:autoSpaceDN w:val="0"/>
        <w:adjustRightInd w:val="0"/>
      </w:pPr>
    </w:p>
    <w:p w:rsidR="003C04AD" w:rsidRDefault="003C04AD" w:rsidP="00346DD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initiate electronic transfer of payments, the participant shall provide the </w:t>
      </w:r>
      <w:r w:rsidR="0073182C" w:rsidRPr="002B11AD">
        <w:t xml:space="preserve">following information to the </w:t>
      </w:r>
      <w:r>
        <w:t xml:space="preserve">State </w:t>
      </w:r>
      <w:r w:rsidR="004C60FF">
        <w:t>Superintendent</w:t>
      </w:r>
      <w:r>
        <w:t xml:space="preserve"> of Education on </w:t>
      </w:r>
      <w:r w:rsidR="004C60FF">
        <w:t>an authorization</w:t>
      </w:r>
      <w:r>
        <w:t xml:space="preserve"> form prescribed by the State </w:t>
      </w:r>
      <w:r w:rsidR="004C60FF">
        <w:t>Superintendent</w:t>
      </w:r>
      <w:r>
        <w:t xml:space="preserve"> </w:t>
      </w:r>
      <w:r w:rsidR="0073182C" w:rsidRPr="002B11AD">
        <w:t>and</w:t>
      </w:r>
      <w:r>
        <w:t xml:space="preserve"> approved by the Comptroller. </w:t>
      </w:r>
    </w:p>
    <w:p w:rsidR="00631C7A" w:rsidRDefault="00631C7A" w:rsidP="00346DD6">
      <w:pPr>
        <w:widowControl w:val="0"/>
        <w:autoSpaceDE w:val="0"/>
        <w:autoSpaceDN w:val="0"/>
        <w:adjustRightInd w:val="0"/>
        <w:ind w:left="2160" w:hanging="720"/>
      </w:pPr>
    </w:p>
    <w:p w:rsidR="003C04AD" w:rsidRDefault="003C04AD" w:rsidP="00346DD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participant's nine-digit taxpayer identification number or Social Security number; </w:t>
      </w:r>
    </w:p>
    <w:p w:rsidR="00631C7A" w:rsidRDefault="00631C7A" w:rsidP="00346DD6">
      <w:pPr>
        <w:widowControl w:val="0"/>
        <w:autoSpaceDE w:val="0"/>
        <w:autoSpaceDN w:val="0"/>
        <w:adjustRightInd w:val="0"/>
        <w:ind w:left="2160" w:hanging="720"/>
      </w:pPr>
    </w:p>
    <w:p w:rsidR="003C04AD" w:rsidRDefault="003C04AD" w:rsidP="00346DD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participant's eleven-digit code assigned by the State </w:t>
      </w:r>
      <w:r w:rsidR="004C60FF">
        <w:t>Superintendent</w:t>
      </w:r>
      <w:r>
        <w:t xml:space="preserve">; </w:t>
      </w:r>
    </w:p>
    <w:p w:rsidR="00631C7A" w:rsidRDefault="00631C7A" w:rsidP="00346DD6">
      <w:pPr>
        <w:widowControl w:val="0"/>
        <w:autoSpaceDE w:val="0"/>
        <w:autoSpaceDN w:val="0"/>
        <w:adjustRightInd w:val="0"/>
        <w:ind w:left="1440"/>
      </w:pPr>
    </w:p>
    <w:p w:rsidR="003C04AD" w:rsidRDefault="003C04AD" w:rsidP="00346DD6">
      <w:pPr>
        <w:widowControl w:val="0"/>
        <w:autoSpaceDE w:val="0"/>
        <w:autoSpaceDN w:val="0"/>
        <w:adjustRightInd w:val="0"/>
        <w:ind w:left="1440"/>
      </w:pPr>
      <w:r>
        <w:t>3)</w:t>
      </w:r>
      <w:r>
        <w:tab/>
        <w:t>The name</w:t>
      </w:r>
      <w:r w:rsidR="001E3960">
        <w:t xml:space="preserve"> of the par</w:t>
      </w:r>
      <w:r w:rsidR="006C5845">
        <w:t>ticipant</w:t>
      </w:r>
      <w:r>
        <w:t xml:space="preserve">; </w:t>
      </w:r>
    </w:p>
    <w:p w:rsidR="00631C7A" w:rsidRDefault="00631C7A" w:rsidP="00346DD6">
      <w:pPr>
        <w:widowControl w:val="0"/>
        <w:autoSpaceDE w:val="0"/>
        <w:autoSpaceDN w:val="0"/>
        <w:adjustRightInd w:val="0"/>
        <w:ind w:left="1440"/>
      </w:pPr>
    </w:p>
    <w:p w:rsidR="003C04AD" w:rsidRDefault="003C04AD" w:rsidP="00346DD6">
      <w:pPr>
        <w:widowControl w:val="0"/>
        <w:autoSpaceDE w:val="0"/>
        <w:autoSpaceDN w:val="0"/>
        <w:adjustRightInd w:val="0"/>
        <w:ind w:left="1440"/>
      </w:pPr>
      <w:r>
        <w:t>4)</w:t>
      </w:r>
      <w:r>
        <w:tab/>
        <w:t xml:space="preserve">The telephone number of the participant's main business office; </w:t>
      </w:r>
    </w:p>
    <w:p w:rsidR="00631C7A" w:rsidRDefault="00631C7A" w:rsidP="00346DD6">
      <w:pPr>
        <w:widowControl w:val="0"/>
        <w:autoSpaceDE w:val="0"/>
        <w:autoSpaceDN w:val="0"/>
        <w:adjustRightInd w:val="0"/>
        <w:ind w:left="2160" w:hanging="720"/>
      </w:pPr>
    </w:p>
    <w:p w:rsidR="003C04AD" w:rsidRDefault="003C04AD" w:rsidP="00346DD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street address, city, state, and zip code of the participant's main business office; </w:t>
      </w:r>
    </w:p>
    <w:p w:rsidR="00631C7A" w:rsidRDefault="00631C7A" w:rsidP="00346DD6">
      <w:pPr>
        <w:widowControl w:val="0"/>
        <w:autoSpaceDE w:val="0"/>
        <w:autoSpaceDN w:val="0"/>
        <w:adjustRightInd w:val="0"/>
        <w:ind w:left="2160" w:hanging="720"/>
      </w:pPr>
    </w:p>
    <w:p w:rsidR="003C04AD" w:rsidRDefault="003C04AD" w:rsidP="00346DD6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name of the </w:t>
      </w:r>
      <w:r w:rsidR="0073182C" w:rsidRPr="002B11AD">
        <w:t>chief executive officer</w:t>
      </w:r>
      <w:r w:rsidR="0073182C">
        <w:t xml:space="preserve"> </w:t>
      </w:r>
      <w:r>
        <w:t xml:space="preserve">for the </w:t>
      </w:r>
      <w:r w:rsidR="0073182C" w:rsidRPr="002B11AD">
        <w:t>participant</w:t>
      </w:r>
      <w:r>
        <w:t xml:space="preserve">; </w:t>
      </w:r>
    </w:p>
    <w:p w:rsidR="00631C7A" w:rsidRDefault="00631C7A" w:rsidP="00346DD6">
      <w:pPr>
        <w:widowControl w:val="0"/>
        <w:autoSpaceDE w:val="0"/>
        <w:autoSpaceDN w:val="0"/>
        <w:adjustRightInd w:val="0"/>
        <w:ind w:left="2160" w:hanging="720"/>
      </w:pPr>
    </w:p>
    <w:p w:rsidR="003C04AD" w:rsidRDefault="003C04AD" w:rsidP="00346DD6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 dated statement of authorization, signed by the chief executive officer of the </w:t>
      </w:r>
      <w:r w:rsidR="0073182C" w:rsidRPr="002B11AD">
        <w:t>participant</w:t>
      </w:r>
      <w:r>
        <w:t xml:space="preserve">, for all payments to be directed to the participant's account and for necessary debit entries and adjustments for errors to be initiated; </w:t>
      </w:r>
    </w:p>
    <w:p w:rsidR="00631C7A" w:rsidRDefault="00631C7A" w:rsidP="00346DD6">
      <w:pPr>
        <w:widowControl w:val="0"/>
        <w:autoSpaceDE w:val="0"/>
        <w:autoSpaceDN w:val="0"/>
        <w:adjustRightInd w:val="0"/>
        <w:ind w:left="2160" w:hanging="720"/>
      </w:pPr>
    </w:p>
    <w:p w:rsidR="003C04AD" w:rsidRDefault="003C04AD" w:rsidP="00346DD6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The name of the financial organization to which funds are to be electronically transferred, which shall be a member of the Federal Access or the Automated Clearing House (the nationwide network that provides the electronic payment system); </w:t>
      </w:r>
    </w:p>
    <w:p w:rsidR="00631C7A" w:rsidRDefault="00631C7A" w:rsidP="00346DD6">
      <w:pPr>
        <w:widowControl w:val="0"/>
        <w:autoSpaceDE w:val="0"/>
        <w:autoSpaceDN w:val="0"/>
        <w:adjustRightInd w:val="0"/>
        <w:ind w:left="2160" w:hanging="720"/>
      </w:pPr>
    </w:p>
    <w:p w:rsidR="003C04AD" w:rsidRDefault="003C04AD" w:rsidP="00346DD6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The street address, city, state, and zip code of the financial organization designated; </w:t>
      </w:r>
    </w:p>
    <w:p w:rsidR="00631C7A" w:rsidRDefault="00631C7A" w:rsidP="00346DD6">
      <w:pPr>
        <w:widowControl w:val="0"/>
        <w:autoSpaceDE w:val="0"/>
        <w:autoSpaceDN w:val="0"/>
        <w:adjustRightInd w:val="0"/>
        <w:ind w:left="2160" w:hanging="855"/>
      </w:pPr>
    </w:p>
    <w:p w:rsidR="003C04AD" w:rsidRDefault="003C04AD" w:rsidP="00346DD6">
      <w:pPr>
        <w:widowControl w:val="0"/>
        <w:autoSpaceDE w:val="0"/>
        <w:autoSpaceDN w:val="0"/>
        <w:adjustRightInd w:val="0"/>
        <w:ind w:left="2160" w:hanging="855"/>
      </w:pPr>
      <w:r>
        <w:t>10)</w:t>
      </w:r>
      <w:r>
        <w:tab/>
        <w:t xml:space="preserve">The title, type (checking or savings), and number of the account into which electronic transfers are to be made; </w:t>
      </w:r>
    </w:p>
    <w:p w:rsidR="00631C7A" w:rsidRDefault="00631C7A" w:rsidP="00346DD6">
      <w:pPr>
        <w:widowControl w:val="0"/>
        <w:autoSpaceDE w:val="0"/>
        <w:autoSpaceDN w:val="0"/>
        <w:adjustRightInd w:val="0"/>
        <w:ind w:left="2160" w:hanging="855"/>
      </w:pPr>
    </w:p>
    <w:p w:rsidR="003C04AD" w:rsidRPr="002B11AD" w:rsidRDefault="003C04AD" w:rsidP="00346DD6">
      <w:pPr>
        <w:widowControl w:val="0"/>
        <w:autoSpaceDE w:val="0"/>
        <w:autoSpaceDN w:val="0"/>
        <w:adjustRightInd w:val="0"/>
        <w:ind w:left="2160" w:hanging="855"/>
      </w:pPr>
      <w:r>
        <w:t>11)</w:t>
      </w:r>
      <w:r>
        <w:tab/>
        <w:t xml:space="preserve">The nine-digit routing number of the financial organization designated; </w:t>
      </w:r>
      <w:r w:rsidR="0073182C" w:rsidRPr="002B11AD">
        <w:t>and</w:t>
      </w:r>
    </w:p>
    <w:p w:rsidR="00631C7A" w:rsidRDefault="00631C7A" w:rsidP="00346DD6">
      <w:pPr>
        <w:ind w:left="585" w:firstLine="720"/>
      </w:pPr>
    </w:p>
    <w:p w:rsidR="003C04AD" w:rsidRDefault="0073182C" w:rsidP="00346DD6">
      <w:pPr>
        <w:ind w:left="585" w:firstLine="720"/>
      </w:pPr>
      <w:r w:rsidRPr="002B11AD">
        <w:t>12</w:t>
      </w:r>
      <w:r w:rsidR="003C04AD">
        <w:t>)</w:t>
      </w:r>
      <w:r w:rsidR="003C04AD">
        <w:tab/>
        <w:t xml:space="preserve">The telephone number of the financial organization. </w:t>
      </w:r>
    </w:p>
    <w:p w:rsidR="00631C7A" w:rsidRDefault="00631C7A" w:rsidP="00346DD6">
      <w:pPr>
        <w:widowControl w:val="0"/>
        <w:autoSpaceDE w:val="0"/>
        <w:autoSpaceDN w:val="0"/>
        <w:adjustRightInd w:val="0"/>
        <w:ind w:left="1440" w:hanging="720"/>
      </w:pPr>
    </w:p>
    <w:p w:rsidR="003C04AD" w:rsidRDefault="003C04AD" w:rsidP="00346DD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copy of a deposit slip </w:t>
      </w:r>
      <w:r w:rsidR="006C5845">
        <w:t>or voided check</w:t>
      </w:r>
      <w:r w:rsidR="0073182C" w:rsidRPr="002B11AD">
        <w:t xml:space="preserve"> </w:t>
      </w:r>
      <w:r>
        <w:t>for the account into which funds are to be electronically trans</w:t>
      </w:r>
      <w:r w:rsidR="004C60FF">
        <w:t>ferred must be attached to the authorization</w:t>
      </w:r>
      <w:r>
        <w:t xml:space="preserve"> form required under subsection (a) of this Section.  </w:t>
      </w:r>
      <w:r w:rsidR="0073182C" w:rsidRPr="002B11AD">
        <w:t xml:space="preserve">If no deposit slip or </w:t>
      </w:r>
      <w:r w:rsidR="004C60FF">
        <w:t xml:space="preserve">voided </w:t>
      </w:r>
      <w:r w:rsidR="0073182C" w:rsidRPr="002B11AD">
        <w:t xml:space="preserve">check is available, the participant shall submit a signed statement from the financial </w:t>
      </w:r>
      <w:r w:rsidR="0073182C" w:rsidRPr="002B11AD">
        <w:lastRenderedPageBreak/>
        <w:t>organization verifying that the account belongs to the participant and that the information supplied is correct.</w:t>
      </w:r>
    </w:p>
    <w:p w:rsidR="00631C7A" w:rsidRDefault="00631C7A" w:rsidP="00346DD6">
      <w:pPr>
        <w:widowControl w:val="0"/>
        <w:autoSpaceDE w:val="0"/>
        <w:autoSpaceDN w:val="0"/>
        <w:adjustRightInd w:val="0"/>
        <w:ind w:left="1440" w:hanging="720"/>
      </w:pPr>
    </w:p>
    <w:p w:rsidR="003C04AD" w:rsidRDefault="003C04AD" w:rsidP="00346DD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Each participant shall make all necessary arrangements with the designated financial organization for the receipt of electronic fund transfers, including at least: </w:t>
      </w:r>
    </w:p>
    <w:p w:rsidR="00631C7A" w:rsidRDefault="00631C7A" w:rsidP="00346DD6">
      <w:pPr>
        <w:widowControl w:val="0"/>
        <w:autoSpaceDE w:val="0"/>
        <w:autoSpaceDN w:val="0"/>
        <w:adjustRightInd w:val="0"/>
        <w:ind w:left="2160" w:hanging="720"/>
      </w:pPr>
    </w:p>
    <w:p w:rsidR="003C04AD" w:rsidRDefault="003C04AD" w:rsidP="00346DD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obtaining the organization's </w:t>
      </w:r>
      <w:r w:rsidR="0073182C" w:rsidRPr="00165C85">
        <w:t>signed,</w:t>
      </w:r>
      <w:r w:rsidR="00165C85">
        <w:t xml:space="preserve"> </w:t>
      </w:r>
      <w:r>
        <w:t xml:space="preserve">written agreement for electronic transfers, on a form supplied by the State </w:t>
      </w:r>
      <w:r w:rsidR="004C60FF">
        <w:t>Superintendent</w:t>
      </w:r>
      <w:r>
        <w:t xml:space="preserve"> of Education as approved by the Comptroller, which shall state that: </w:t>
      </w:r>
    </w:p>
    <w:p w:rsidR="00631C7A" w:rsidRDefault="00631C7A" w:rsidP="00346DD6">
      <w:pPr>
        <w:widowControl w:val="0"/>
        <w:autoSpaceDE w:val="0"/>
        <w:autoSpaceDN w:val="0"/>
        <w:adjustRightInd w:val="0"/>
        <w:ind w:left="2880" w:hanging="720"/>
      </w:pPr>
    </w:p>
    <w:p w:rsidR="003C04AD" w:rsidRDefault="003C04AD" w:rsidP="00346DD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the financial organization agrees to receive and deposit sums for the participant</w:t>
      </w:r>
      <w:r w:rsidR="0073182C" w:rsidRPr="004C60FF">
        <w:t xml:space="preserve"> </w:t>
      </w:r>
      <w:r w:rsidR="0073182C" w:rsidRPr="00535726">
        <w:t>payee</w:t>
      </w:r>
      <w:r>
        <w:t xml:space="preserve">, </w:t>
      </w:r>
    </w:p>
    <w:p w:rsidR="00631C7A" w:rsidRDefault="00631C7A" w:rsidP="00346DD6">
      <w:pPr>
        <w:widowControl w:val="0"/>
        <w:autoSpaceDE w:val="0"/>
        <w:autoSpaceDN w:val="0"/>
        <w:adjustRightInd w:val="0"/>
        <w:ind w:left="2880" w:hanging="720"/>
      </w:pPr>
    </w:p>
    <w:p w:rsidR="003C04AD" w:rsidRDefault="003C04AD" w:rsidP="00346DD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financial organization understands that its account number will be included as additional identification on individual payment credits to the </w:t>
      </w:r>
      <w:r w:rsidR="0073182C" w:rsidRPr="00535726">
        <w:t xml:space="preserve">participant </w:t>
      </w:r>
      <w:r>
        <w:t xml:space="preserve">payee's account and that the </w:t>
      </w:r>
      <w:r w:rsidR="0073182C" w:rsidRPr="00535726">
        <w:t>participant</w:t>
      </w:r>
      <w:r w:rsidR="0073182C">
        <w:t xml:space="preserve"> </w:t>
      </w:r>
      <w:r>
        <w:t xml:space="preserve">payee has the right to cancel the authorization with the financial organization, </w:t>
      </w:r>
    </w:p>
    <w:p w:rsidR="00631C7A" w:rsidRDefault="00631C7A" w:rsidP="00346DD6">
      <w:pPr>
        <w:widowControl w:val="0"/>
        <w:autoSpaceDE w:val="0"/>
        <w:autoSpaceDN w:val="0"/>
        <w:adjustRightInd w:val="0"/>
        <w:ind w:left="2880" w:hanging="720"/>
      </w:pPr>
    </w:p>
    <w:p w:rsidR="003C04AD" w:rsidRDefault="003C04AD" w:rsidP="00346DD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financial organization agrees to forward all communications from the State of Illinois to the participant </w:t>
      </w:r>
      <w:r w:rsidR="0073182C" w:rsidRPr="00535726">
        <w:t xml:space="preserve">payee </w:t>
      </w:r>
      <w:r>
        <w:t xml:space="preserve">promptly, including the information contained in the addendum, </w:t>
      </w:r>
    </w:p>
    <w:p w:rsidR="00631C7A" w:rsidRDefault="00631C7A" w:rsidP="00346DD6">
      <w:pPr>
        <w:widowControl w:val="0"/>
        <w:autoSpaceDE w:val="0"/>
        <w:autoSpaceDN w:val="0"/>
        <w:adjustRightInd w:val="0"/>
        <w:ind w:left="2880" w:hanging="720"/>
      </w:pPr>
    </w:p>
    <w:p w:rsidR="003C04AD" w:rsidRPr="00535726" w:rsidRDefault="003C04AD" w:rsidP="00346DD6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the financial organization agrees to return all payments that are not due to the participant</w:t>
      </w:r>
      <w:r w:rsidR="0073182C" w:rsidRPr="00535726">
        <w:t xml:space="preserve"> payee</w:t>
      </w:r>
      <w:r>
        <w:t xml:space="preserve">, </w:t>
      </w:r>
      <w:r w:rsidR="0073182C" w:rsidRPr="00535726">
        <w:t>and</w:t>
      </w:r>
    </w:p>
    <w:p w:rsidR="00631C7A" w:rsidRDefault="00631C7A" w:rsidP="00346DD6">
      <w:pPr>
        <w:widowControl w:val="0"/>
        <w:autoSpaceDE w:val="0"/>
        <w:autoSpaceDN w:val="0"/>
        <w:adjustRightInd w:val="0"/>
        <w:ind w:left="2880" w:hanging="720"/>
      </w:pPr>
    </w:p>
    <w:p w:rsidR="003C04AD" w:rsidRDefault="003C04AD" w:rsidP="00346DD6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>the financial organization may reserve the right to cancel the agreement by notice to the participant</w:t>
      </w:r>
      <w:r w:rsidR="0073182C" w:rsidRPr="00535726">
        <w:t xml:space="preserve"> payee</w:t>
      </w:r>
      <w:r>
        <w:t xml:space="preserve">; and </w:t>
      </w:r>
    </w:p>
    <w:p w:rsidR="00631C7A" w:rsidRDefault="00631C7A" w:rsidP="00346DD6">
      <w:pPr>
        <w:widowControl w:val="0"/>
        <w:autoSpaceDE w:val="0"/>
        <w:autoSpaceDN w:val="0"/>
        <w:adjustRightInd w:val="0"/>
        <w:ind w:left="2160" w:hanging="720"/>
      </w:pPr>
    </w:p>
    <w:p w:rsidR="003C04AD" w:rsidRDefault="003C04AD" w:rsidP="00346DD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establishing the frequency and detail of transaction communications to ensure the </w:t>
      </w:r>
      <w:r w:rsidR="0073182C" w:rsidRPr="00535726">
        <w:t>participant payee's</w:t>
      </w:r>
      <w:r>
        <w:t xml:space="preserve"> receipt of the </w:t>
      </w:r>
      <w:r w:rsidR="0095613A">
        <w:t xml:space="preserve">38-character </w:t>
      </w:r>
      <w:r>
        <w:t xml:space="preserve">descriptive entry called for in Section 155.60(c) of this Part, so that the </w:t>
      </w:r>
      <w:r w:rsidR="0073182C" w:rsidRPr="00535726">
        <w:t>origin and nature of each payment</w:t>
      </w:r>
      <w:r w:rsidR="0073182C">
        <w:t xml:space="preserve"> </w:t>
      </w:r>
      <w:r>
        <w:t xml:space="preserve">can be correctly identified. </w:t>
      </w:r>
    </w:p>
    <w:p w:rsidR="00631C7A" w:rsidRDefault="00631C7A" w:rsidP="00346DD6">
      <w:pPr>
        <w:widowControl w:val="0"/>
        <w:autoSpaceDE w:val="0"/>
        <w:autoSpaceDN w:val="0"/>
        <w:adjustRightInd w:val="0"/>
        <w:ind w:left="1440" w:hanging="720"/>
      </w:pPr>
    </w:p>
    <w:p w:rsidR="003C04AD" w:rsidRDefault="003C04AD" w:rsidP="00346DD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4C60FF">
        <w:t>Each</w:t>
      </w:r>
      <w:r w:rsidR="0073182C" w:rsidRPr="00535726">
        <w:t xml:space="preserve"> participant shall designate only one financial organization and one account number to which funds shall be electronically transferred.</w:t>
      </w:r>
      <w:r>
        <w:t xml:space="preserve"> </w:t>
      </w:r>
    </w:p>
    <w:p w:rsidR="00631C7A" w:rsidRDefault="00631C7A" w:rsidP="00346DD6">
      <w:pPr>
        <w:widowControl w:val="0"/>
        <w:autoSpaceDE w:val="0"/>
        <w:autoSpaceDN w:val="0"/>
        <w:adjustRightInd w:val="0"/>
        <w:ind w:left="1440" w:hanging="720"/>
      </w:pPr>
    </w:p>
    <w:p w:rsidR="003C04AD" w:rsidRDefault="003C04AD" w:rsidP="00346DD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Within </w:t>
      </w:r>
      <w:r w:rsidR="0073182C" w:rsidRPr="00535726">
        <w:t>30</w:t>
      </w:r>
      <w:r>
        <w:t xml:space="preserve"> days after receipt of a </w:t>
      </w:r>
      <w:r w:rsidR="0073182C" w:rsidRPr="00535726">
        <w:t>completed</w:t>
      </w:r>
      <w:r w:rsidR="007708FC">
        <w:t xml:space="preserve"> </w:t>
      </w:r>
      <w:r w:rsidR="004C60FF">
        <w:t>authorization</w:t>
      </w:r>
      <w:r w:rsidR="003E4D59">
        <w:t xml:space="preserve"> form</w:t>
      </w:r>
      <w:r>
        <w:t xml:space="preserve"> from </w:t>
      </w:r>
      <w:r w:rsidR="007708FC" w:rsidRPr="00535726">
        <w:t>a</w:t>
      </w:r>
      <w:r>
        <w:rPr>
          <w:strike/>
        </w:rPr>
        <w:t xml:space="preserve"> </w:t>
      </w:r>
      <w:r>
        <w:t xml:space="preserve">participant, the State </w:t>
      </w:r>
      <w:r w:rsidR="004C60FF">
        <w:t>Superintendent</w:t>
      </w:r>
      <w:r>
        <w:t xml:space="preserve"> of Education will </w:t>
      </w:r>
      <w:r w:rsidR="004C60FF">
        <w:t>request the Comptroller to establish</w:t>
      </w:r>
      <w:r w:rsidR="007708FC" w:rsidRPr="00535726">
        <w:t xml:space="preserve"> </w:t>
      </w:r>
      <w:r>
        <w:t xml:space="preserve">the electronic transfer of funds for the participant by submission of a pre-note or zero fund transfer, i.e., a practice exercise in which no funds are transmitted. </w:t>
      </w:r>
    </w:p>
    <w:p w:rsidR="00631C7A" w:rsidRDefault="00631C7A" w:rsidP="00346DD6">
      <w:pPr>
        <w:widowControl w:val="0"/>
        <w:autoSpaceDE w:val="0"/>
        <w:autoSpaceDN w:val="0"/>
        <w:adjustRightInd w:val="0"/>
        <w:ind w:left="1440" w:hanging="720"/>
      </w:pPr>
    </w:p>
    <w:p w:rsidR="003C04AD" w:rsidRDefault="003C04AD" w:rsidP="00346DD6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After a pre-note transfer from the Comptroller </w:t>
      </w:r>
      <w:r w:rsidR="0095613A">
        <w:t xml:space="preserve">is </w:t>
      </w:r>
      <w:r w:rsidR="00062047">
        <w:t>at</w:t>
      </w:r>
      <w:r w:rsidR="0095613A">
        <w:t xml:space="preserve">tempted and the </w:t>
      </w:r>
      <w:r w:rsidR="003404CC">
        <w:t>t</w:t>
      </w:r>
      <w:r w:rsidR="0095613A">
        <w:t>ime period allowed for completion of the pre-not</w:t>
      </w:r>
      <w:r w:rsidR="00062047">
        <w:t>e</w:t>
      </w:r>
      <w:r w:rsidR="0095613A">
        <w:t xml:space="preserve"> transfer has expired, </w:t>
      </w:r>
      <w:r>
        <w:t xml:space="preserve">all payments to the participant </w:t>
      </w:r>
      <w:r w:rsidR="007708FC" w:rsidRPr="00535726">
        <w:t xml:space="preserve">for programs administered by the State Board of Education </w:t>
      </w:r>
      <w:r>
        <w:t xml:space="preserve">will be </w:t>
      </w:r>
      <w:r w:rsidR="00A77850">
        <w:lastRenderedPageBreak/>
        <w:t xml:space="preserve">directed </w:t>
      </w:r>
      <w:r>
        <w:t>electronically</w:t>
      </w:r>
      <w:r w:rsidR="0095613A">
        <w:t xml:space="preserve"> unless the Comptroller receives notice from the financial institution that the pre-note transfer has failed or as may be otherwise required by law</w:t>
      </w:r>
      <w:r>
        <w:t xml:space="preserve">. </w:t>
      </w:r>
    </w:p>
    <w:p w:rsidR="00631C7A" w:rsidRDefault="00631C7A" w:rsidP="00346DD6">
      <w:pPr>
        <w:widowControl w:val="0"/>
        <w:autoSpaceDE w:val="0"/>
        <w:autoSpaceDN w:val="0"/>
        <w:adjustRightInd w:val="0"/>
        <w:ind w:left="1440" w:hanging="720"/>
      </w:pPr>
    </w:p>
    <w:p w:rsidR="0095613A" w:rsidRDefault="0095613A" w:rsidP="00346DD6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Upon receipt of notice that</w:t>
      </w:r>
      <w:r w:rsidR="00062047">
        <w:t xml:space="preserve"> a</w:t>
      </w:r>
      <w:r>
        <w:t xml:space="preserve"> pre-note transfer has failed, the Comptroller shall notify the State </w:t>
      </w:r>
      <w:r w:rsidR="004C60FF">
        <w:t>Superintendent</w:t>
      </w:r>
      <w:r>
        <w:t xml:space="preserve"> of Education.  The State </w:t>
      </w:r>
      <w:r w:rsidR="004C60FF">
        <w:t xml:space="preserve">Superintendent </w:t>
      </w:r>
      <w:r>
        <w:t>shall take the actions necessary to identify the reason for the pre-note transfer's failure and to facilitate the electronic payment to the participant.</w:t>
      </w:r>
    </w:p>
    <w:p w:rsidR="003C04AD" w:rsidRDefault="003C04AD" w:rsidP="00346DD6">
      <w:pPr>
        <w:widowControl w:val="0"/>
        <w:autoSpaceDE w:val="0"/>
        <w:autoSpaceDN w:val="0"/>
        <w:adjustRightInd w:val="0"/>
      </w:pPr>
    </w:p>
    <w:p w:rsidR="004C60FF" w:rsidRPr="00D55B37" w:rsidRDefault="004C60FF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9 </w:t>
      </w:r>
      <w:r w:rsidRPr="00D55B37">
        <w:t xml:space="preserve">Ill. Reg. </w:t>
      </w:r>
      <w:r w:rsidR="000726E4">
        <w:t>10131</w:t>
      </w:r>
      <w:r w:rsidRPr="00D55B37">
        <w:t xml:space="preserve">, effective </w:t>
      </w:r>
      <w:r w:rsidR="000726E4">
        <w:t>June 30, 2005</w:t>
      </w:r>
      <w:r w:rsidRPr="00D55B37">
        <w:t>)</w:t>
      </w:r>
    </w:p>
    <w:sectPr w:rsidR="004C60FF" w:rsidRPr="00D55B37" w:rsidSect="00346DD6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04AD"/>
    <w:rsid w:val="00062047"/>
    <w:rsid w:val="000726E4"/>
    <w:rsid w:val="00165C85"/>
    <w:rsid w:val="001E3960"/>
    <w:rsid w:val="002B11AD"/>
    <w:rsid w:val="002E6E65"/>
    <w:rsid w:val="003404CC"/>
    <w:rsid w:val="00346DD6"/>
    <w:rsid w:val="003C04AD"/>
    <w:rsid w:val="003E4D59"/>
    <w:rsid w:val="004170F8"/>
    <w:rsid w:val="004C60FF"/>
    <w:rsid w:val="004D3C8D"/>
    <w:rsid w:val="00535726"/>
    <w:rsid w:val="005610B9"/>
    <w:rsid w:val="00631C7A"/>
    <w:rsid w:val="006745B7"/>
    <w:rsid w:val="006C1048"/>
    <w:rsid w:val="006C5845"/>
    <w:rsid w:val="0073182C"/>
    <w:rsid w:val="007708FC"/>
    <w:rsid w:val="0095613A"/>
    <w:rsid w:val="00A77850"/>
    <w:rsid w:val="00AD4650"/>
    <w:rsid w:val="00BA5196"/>
    <w:rsid w:val="00D57C78"/>
    <w:rsid w:val="00D8556C"/>
    <w:rsid w:val="00E5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708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70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155</vt:lpstr>
    </vt:vector>
  </TitlesOfParts>
  <Company>State Of Illinois</Company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155</dc:title>
  <dc:subject/>
  <dc:creator>saboch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