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7E1" w:rsidRDefault="004A47E1" w:rsidP="004A47E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A47E1" w:rsidRDefault="004A47E1" w:rsidP="004A47E1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4A47E1" w:rsidRDefault="004A47E1" w:rsidP="004A47E1">
      <w:pPr>
        <w:widowControl w:val="0"/>
        <w:autoSpaceDE w:val="0"/>
        <w:autoSpaceDN w:val="0"/>
        <w:adjustRightInd w:val="0"/>
        <w:ind w:left="1425" w:hanging="1425"/>
      </w:pPr>
      <w:r>
        <w:t>145.10</w:t>
      </w:r>
      <w:r>
        <w:tab/>
        <w:t xml:space="preserve">Definitions </w:t>
      </w:r>
    </w:p>
    <w:p w:rsidR="004A47E1" w:rsidRDefault="004A47E1" w:rsidP="004A47E1">
      <w:pPr>
        <w:widowControl w:val="0"/>
        <w:autoSpaceDE w:val="0"/>
        <w:autoSpaceDN w:val="0"/>
        <w:adjustRightInd w:val="0"/>
        <w:ind w:left="1425" w:hanging="1425"/>
      </w:pPr>
      <w:r>
        <w:t>145.20</w:t>
      </w:r>
      <w:r>
        <w:tab/>
        <w:t xml:space="preserve">General Requirements </w:t>
      </w:r>
    </w:p>
    <w:p w:rsidR="004A47E1" w:rsidRDefault="004A47E1" w:rsidP="004A47E1">
      <w:pPr>
        <w:widowControl w:val="0"/>
        <w:autoSpaceDE w:val="0"/>
        <w:autoSpaceDN w:val="0"/>
        <w:adjustRightInd w:val="0"/>
        <w:ind w:left="1425" w:hanging="1425"/>
      </w:pPr>
      <w:r>
        <w:t>145.30</w:t>
      </w:r>
      <w:r>
        <w:tab/>
        <w:t xml:space="preserve">Allowable and Nonallowable Expenses </w:t>
      </w:r>
    </w:p>
    <w:p w:rsidR="004A47E1" w:rsidRDefault="004A47E1" w:rsidP="004A47E1">
      <w:pPr>
        <w:widowControl w:val="0"/>
        <w:autoSpaceDE w:val="0"/>
        <w:autoSpaceDN w:val="0"/>
        <w:adjustRightInd w:val="0"/>
        <w:ind w:left="1425" w:hanging="1425"/>
      </w:pPr>
      <w:r>
        <w:t>145.40</w:t>
      </w:r>
      <w:r>
        <w:tab/>
        <w:t xml:space="preserve">Documentation (Repealed) </w:t>
      </w:r>
    </w:p>
    <w:p w:rsidR="004A47E1" w:rsidRDefault="004A47E1" w:rsidP="004A47E1">
      <w:pPr>
        <w:widowControl w:val="0"/>
        <w:autoSpaceDE w:val="0"/>
        <w:autoSpaceDN w:val="0"/>
        <w:adjustRightInd w:val="0"/>
        <w:ind w:left="1425" w:hanging="1425"/>
      </w:pPr>
      <w:r>
        <w:t>145.50</w:t>
      </w:r>
      <w:r>
        <w:tab/>
        <w:t xml:space="preserve">Accounting and Reporting Requirements </w:t>
      </w:r>
    </w:p>
    <w:p w:rsidR="004A47E1" w:rsidRDefault="004A47E1" w:rsidP="004A47E1">
      <w:pPr>
        <w:widowControl w:val="0"/>
        <w:autoSpaceDE w:val="0"/>
        <w:autoSpaceDN w:val="0"/>
        <w:adjustRightInd w:val="0"/>
        <w:ind w:left="1425" w:hanging="1425"/>
      </w:pPr>
      <w:r>
        <w:t>145.60</w:t>
      </w:r>
      <w:r>
        <w:tab/>
        <w:t xml:space="preserve">Determination of Loan and Grant Amounts </w:t>
      </w:r>
    </w:p>
    <w:p w:rsidR="00D41AEE" w:rsidRDefault="004A47E1" w:rsidP="004A47E1">
      <w:pPr>
        <w:widowControl w:val="0"/>
        <w:autoSpaceDE w:val="0"/>
        <w:autoSpaceDN w:val="0"/>
        <w:adjustRightInd w:val="0"/>
        <w:ind w:left="1737" w:hanging="1737"/>
      </w:pPr>
      <w:r>
        <w:t>145.TABLE A</w:t>
      </w:r>
      <w:r>
        <w:tab/>
        <w:t>Accounting Entries (Repealed)</w:t>
      </w:r>
      <w:r w:rsidR="00D41AEE">
        <w:t xml:space="preserve"> </w:t>
      </w:r>
    </w:p>
    <w:sectPr w:rsidR="00D41AEE" w:rsidSect="00D41A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1AEE"/>
    <w:rsid w:val="00016A26"/>
    <w:rsid w:val="00114C46"/>
    <w:rsid w:val="00115870"/>
    <w:rsid w:val="00156F19"/>
    <w:rsid w:val="00271361"/>
    <w:rsid w:val="004A47E1"/>
    <w:rsid w:val="00641ACA"/>
    <w:rsid w:val="006513C9"/>
    <w:rsid w:val="00975566"/>
    <w:rsid w:val="00983118"/>
    <w:rsid w:val="00A46FD6"/>
    <w:rsid w:val="00AC75D3"/>
    <w:rsid w:val="00BE7FBD"/>
    <w:rsid w:val="00D41AEE"/>
    <w:rsid w:val="00D962C4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47E1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47E1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7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2012-06-22T00:35:00Z</dcterms:created>
  <dcterms:modified xsi:type="dcterms:W3CDTF">2012-06-22T00:35:00Z</dcterms:modified>
</cp:coreProperties>
</file>