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66F" w:rsidRDefault="007E266F" w:rsidP="007E266F">
      <w:pPr>
        <w:widowControl w:val="0"/>
        <w:autoSpaceDE w:val="0"/>
        <w:autoSpaceDN w:val="0"/>
        <w:adjustRightInd w:val="0"/>
      </w:pPr>
    </w:p>
    <w:p w:rsidR="007E266F" w:rsidRDefault="007E266F" w:rsidP="007E266F">
      <w:pPr>
        <w:widowControl w:val="0"/>
        <w:autoSpaceDE w:val="0"/>
        <w:autoSpaceDN w:val="0"/>
        <w:adjustRightInd w:val="0"/>
      </w:pPr>
      <w:r>
        <w:rPr>
          <w:b/>
          <w:bCs/>
        </w:rPr>
        <w:t>Section 140.30  Requirements for Submission of Claims</w:t>
      </w:r>
      <w:r>
        <w:t xml:space="preserve"> </w:t>
      </w:r>
    </w:p>
    <w:p w:rsidR="007E266F" w:rsidRDefault="007E266F" w:rsidP="007E266F">
      <w:pPr>
        <w:widowControl w:val="0"/>
        <w:autoSpaceDE w:val="0"/>
        <w:autoSpaceDN w:val="0"/>
        <w:adjustRightInd w:val="0"/>
      </w:pPr>
    </w:p>
    <w:p w:rsidR="007E266F" w:rsidRDefault="007E266F" w:rsidP="007E266F">
      <w:pPr>
        <w:widowControl w:val="0"/>
        <w:autoSpaceDE w:val="0"/>
        <w:autoSpaceDN w:val="0"/>
        <w:adjustRightInd w:val="0"/>
      </w:pPr>
      <w:r>
        <w:rPr>
          <w:i/>
          <w:iCs/>
        </w:rPr>
        <w:t>Each school district shall certify to the State Superintendent of Education</w:t>
      </w:r>
      <w:r>
        <w:t xml:space="preserve">, using a format specified by the State Superintendent, </w:t>
      </w:r>
      <w:r>
        <w:rPr>
          <w:i/>
          <w:iCs/>
        </w:rPr>
        <w:t xml:space="preserve">its report of claims for tuition payments no later than July </w:t>
      </w:r>
      <w:r w:rsidR="00B146AD">
        <w:rPr>
          <w:i/>
          <w:iCs/>
        </w:rPr>
        <w:t>15</w:t>
      </w:r>
      <w:r>
        <w:rPr>
          <w:i/>
          <w:iCs/>
        </w:rPr>
        <w:t>.</w:t>
      </w:r>
      <w:r>
        <w:t xml:space="preserve">  </w:t>
      </w:r>
      <w:r w:rsidR="005D5A3A">
        <w:t xml:space="preserve">(Section 18-3 of the School Code) </w:t>
      </w:r>
      <w:r>
        <w:t xml:space="preserve">Claims shall reflect the costs incurred by the school district for the </w:t>
      </w:r>
      <w:r w:rsidR="00E45C33">
        <w:t xml:space="preserve">regular </w:t>
      </w:r>
      <w:r>
        <w:t xml:space="preserve">school </w:t>
      </w:r>
      <w:r w:rsidR="00E45C33">
        <w:t>term</w:t>
      </w:r>
      <w:r>
        <w:t xml:space="preserve">. </w:t>
      </w:r>
    </w:p>
    <w:p w:rsidR="00114279" w:rsidRDefault="00114279" w:rsidP="007E266F">
      <w:pPr>
        <w:widowControl w:val="0"/>
        <w:autoSpaceDE w:val="0"/>
        <w:autoSpaceDN w:val="0"/>
        <w:adjustRightInd w:val="0"/>
      </w:pPr>
    </w:p>
    <w:p w:rsidR="007E266F" w:rsidRDefault="007E266F" w:rsidP="007E266F">
      <w:pPr>
        <w:widowControl w:val="0"/>
        <w:autoSpaceDE w:val="0"/>
        <w:autoSpaceDN w:val="0"/>
        <w:adjustRightInd w:val="0"/>
        <w:ind w:left="1440" w:hanging="720"/>
      </w:pPr>
      <w:r>
        <w:t>a)</w:t>
      </w:r>
      <w:r>
        <w:tab/>
        <w:t xml:space="preserve">When a district files a claim for excess costs relative to </w:t>
      </w:r>
      <w:r w:rsidR="00F90E3A">
        <w:t>individual students</w:t>
      </w:r>
      <w:r>
        <w:t xml:space="preserve"> who are served in </w:t>
      </w:r>
      <w:r w:rsidR="00F90E3A">
        <w:t>an off-site</w:t>
      </w:r>
      <w:r>
        <w:t xml:space="preserve"> program, the claim must include: </w:t>
      </w:r>
    </w:p>
    <w:p w:rsidR="00114279" w:rsidRDefault="00114279" w:rsidP="007E266F">
      <w:pPr>
        <w:widowControl w:val="0"/>
        <w:autoSpaceDE w:val="0"/>
        <w:autoSpaceDN w:val="0"/>
        <w:adjustRightInd w:val="0"/>
        <w:ind w:left="2160" w:hanging="720"/>
      </w:pPr>
    </w:p>
    <w:p w:rsidR="007E266F" w:rsidRDefault="007E266F" w:rsidP="007E266F">
      <w:pPr>
        <w:widowControl w:val="0"/>
        <w:autoSpaceDE w:val="0"/>
        <w:autoSpaceDN w:val="0"/>
        <w:adjustRightInd w:val="0"/>
        <w:ind w:left="2160" w:hanging="720"/>
      </w:pPr>
      <w:r>
        <w:t>1)</w:t>
      </w:r>
      <w:r>
        <w:tab/>
        <w:t>a description of the regular program for which the district also claims reimbursement under Section 18-3 of the School Code</w:t>
      </w:r>
      <w:r w:rsidR="00F90E3A">
        <w:t xml:space="preserve"> that includes</w:t>
      </w:r>
      <w:r w:rsidR="00E45C33">
        <w:t>:</w:t>
      </w:r>
      <w:r>
        <w:t xml:space="preserve"> </w:t>
      </w:r>
    </w:p>
    <w:p w:rsidR="00114279" w:rsidRDefault="00114279" w:rsidP="007E266F">
      <w:pPr>
        <w:widowControl w:val="0"/>
        <w:autoSpaceDE w:val="0"/>
        <w:autoSpaceDN w:val="0"/>
        <w:adjustRightInd w:val="0"/>
        <w:ind w:left="2160" w:hanging="720"/>
      </w:pPr>
    </w:p>
    <w:p w:rsidR="00F90E3A" w:rsidRPr="00000D7A" w:rsidRDefault="00F90E3A" w:rsidP="00000D7A">
      <w:pPr>
        <w:ind w:left="1440" w:firstLine="720"/>
      </w:pPr>
      <w:r w:rsidRPr="00000D7A">
        <w:t>A)</w:t>
      </w:r>
      <w:r w:rsidRPr="00000D7A">
        <w:tab/>
        <w:t>The name and address of the off-site program;</w:t>
      </w:r>
    </w:p>
    <w:p w:rsidR="00F90E3A" w:rsidRPr="00000D7A" w:rsidRDefault="00F90E3A" w:rsidP="00000D7A"/>
    <w:p w:rsidR="00F90E3A" w:rsidRPr="00000D7A" w:rsidRDefault="00F90E3A" w:rsidP="00000D7A">
      <w:pPr>
        <w:ind w:left="2880" w:hanging="720"/>
      </w:pPr>
      <w:r w:rsidRPr="00000D7A">
        <w:t>B)</w:t>
      </w:r>
      <w:r w:rsidRPr="00000D7A">
        <w:tab/>
        <w:t>The total number of students who received any services in the regular program;</w:t>
      </w:r>
    </w:p>
    <w:p w:rsidR="00F90E3A" w:rsidRPr="00000D7A" w:rsidRDefault="00F90E3A" w:rsidP="00000D7A"/>
    <w:p w:rsidR="00F90E3A" w:rsidRPr="00000D7A" w:rsidRDefault="00F90E3A" w:rsidP="00000D7A">
      <w:pPr>
        <w:ind w:left="1440" w:firstLine="720"/>
      </w:pPr>
      <w:r w:rsidRPr="00000D7A">
        <w:t>C)</w:t>
      </w:r>
      <w:r w:rsidRPr="00000D7A">
        <w:tab/>
        <w:t>The total days of attendance of all the students claimed;</w:t>
      </w:r>
    </w:p>
    <w:p w:rsidR="00F90E3A" w:rsidRPr="00000D7A" w:rsidRDefault="00F90E3A" w:rsidP="00000D7A"/>
    <w:p w:rsidR="00F90E3A" w:rsidRPr="00000D7A" w:rsidRDefault="00F90E3A" w:rsidP="00000D7A">
      <w:pPr>
        <w:ind w:left="1440" w:firstLine="720"/>
      </w:pPr>
      <w:r w:rsidRPr="00000D7A">
        <w:t>D)</w:t>
      </w:r>
      <w:r w:rsidRPr="00000D7A">
        <w:tab/>
        <w:t>The total number of days for which the program was in session;</w:t>
      </w:r>
    </w:p>
    <w:p w:rsidR="00F90E3A" w:rsidRPr="00000D7A" w:rsidRDefault="00F90E3A" w:rsidP="00000D7A"/>
    <w:p w:rsidR="00F90E3A" w:rsidRPr="00000D7A" w:rsidRDefault="00F90E3A" w:rsidP="00000D7A">
      <w:pPr>
        <w:ind w:left="1440" w:firstLine="720"/>
      </w:pPr>
      <w:r w:rsidRPr="00000D7A">
        <w:t>E)</w:t>
      </w:r>
      <w:r w:rsidRPr="00000D7A">
        <w:tab/>
        <w:t>The amount of instruction time offered daily;</w:t>
      </w:r>
    </w:p>
    <w:p w:rsidR="00F90E3A" w:rsidRPr="00000D7A" w:rsidRDefault="00F90E3A" w:rsidP="00000D7A"/>
    <w:p w:rsidR="00F90E3A" w:rsidRPr="00000D7A" w:rsidRDefault="00F90E3A" w:rsidP="00000D7A">
      <w:pPr>
        <w:ind w:left="2880" w:hanging="720"/>
      </w:pPr>
      <w:r w:rsidRPr="00000D7A">
        <w:t>F)</w:t>
      </w:r>
      <w:r w:rsidRPr="00000D7A">
        <w:tab/>
        <w:t xml:space="preserve">The name, </w:t>
      </w:r>
      <w:r w:rsidR="004E3076">
        <w:t>educator license</w:t>
      </w:r>
      <w:r w:rsidRPr="00000D7A">
        <w:t xml:space="preserve"> number, and assignment of each professional staff member who served the students being claimed; and</w:t>
      </w:r>
    </w:p>
    <w:p w:rsidR="00F90E3A" w:rsidRPr="00000D7A" w:rsidRDefault="00F90E3A" w:rsidP="00000D7A"/>
    <w:p w:rsidR="00F90E3A" w:rsidRPr="00000D7A" w:rsidRDefault="00F90E3A" w:rsidP="00000D7A">
      <w:pPr>
        <w:ind w:left="2880" w:hanging="720"/>
      </w:pPr>
      <w:r w:rsidRPr="00000D7A">
        <w:t>G)</w:t>
      </w:r>
      <w:r w:rsidRPr="00000D7A">
        <w:tab/>
        <w:t>A brief description of the curriculum and support services that are offered in the regular program;</w:t>
      </w:r>
    </w:p>
    <w:p w:rsidR="00F90E3A" w:rsidRDefault="00F90E3A" w:rsidP="007E266F">
      <w:pPr>
        <w:widowControl w:val="0"/>
        <w:autoSpaceDE w:val="0"/>
        <w:autoSpaceDN w:val="0"/>
        <w:adjustRightInd w:val="0"/>
        <w:ind w:left="2160" w:hanging="720"/>
      </w:pPr>
    </w:p>
    <w:p w:rsidR="007E266F" w:rsidRDefault="007E266F" w:rsidP="007E266F">
      <w:pPr>
        <w:widowControl w:val="0"/>
        <w:autoSpaceDE w:val="0"/>
        <w:autoSpaceDN w:val="0"/>
        <w:adjustRightInd w:val="0"/>
        <w:ind w:left="2160" w:hanging="720"/>
      </w:pPr>
      <w:r>
        <w:t>2)</w:t>
      </w:r>
      <w:r>
        <w:tab/>
        <w:t xml:space="preserve">a report of the expenditures incurred by the district for the regular </w:t>
      </w:r>
      <w:r w:rsidR="00E45C33">
        <w:t xml:space="preserve">off-site </w:t>
      </w:r>
      <w:r>
        <w:t>program described pursuant to subsection (a)(1)</w:t>
      </w:r>
      <w:r w:rsidR="00F90E3A">
        <w:t xml:space="preserve"> of this Section</w:t>
      </w:r>
      <w:r>
        <w:t xml:space="preserve">, on forms supplied by the State Superintendent of Education; </w:t>
      </w:r>
    </w:p>
    <w:p w:rsidR="00114279" w:rsidRDefault="00114279" w:rsidP="007E266F">
      <w:pPr>
        <w:widowControl w:val="0"/>
        <w:autoSpaceDE w:val="0"/>
        <w:autoSpaceDN w:val="0"/>
        <w:adjustRightInd w:val="0"/>
        <w:ind w:left="2160" w:hanging="720"/>
      </w:pPr>
    </w:p>
    <w:p w:rsidR="007E266F" w:rsidRDefault="007E266F" w:rsidP="007E266F">
      <w:pPr>
        <w:widowControl w:val="0"/>
        <w:autoSpaceDE w:val="0"/>
        <w:autoSpaceDN w:val="0"/>
        <w:adjustRightInd w:val="0"/>
        <w:ind w:left="2160" w:hanging="720"/>
      </w:pPr>
      <w:r>
        <w:t>3)</w:t>
      </w:r>
      <w:r>
        <w:tab/>
        <w:t xml:space="preserve">the number of </w:t>
      </w:r>
      <w:r w:rsidR="00F90E3A">
        <w:t>students</w:t>
      </w:r>
      <w:r>
        <w:t xml:space="preserve"> in average daily attendance in the regular </w:t>
      </w:r>
      <w:r w:rsidR="00F90E3A">
        <w:t xml:space="preserve">off-site </w:t>
      </w:r>
      <w:r>
        <w:t xml:space="preserve">program described in subsection (a)(1) </w:t>
      </w:r>
      <w:r w:rsidR="00F90E3A">
        <w:t xml:space="preserve">of this Section </w:t>
      </w:r>
      <w:r>
        <w:t xml:space="preserve">during the term to which the claim applies; </w:t>
      </w:r>
    </w:p>
    <w:p w:rsidR="00114279" w:rsidRDefault="00114279" w:rsidP="007E266F">
      <w:pPr>
        <w:widowControl w:val="0"/>
        <w:autoSpaceDE w:val="0"/>
        <w:autoSpaceDN w:val="0"/>
        <w:adjustRightInd w:val="0"/>
        <w:ind w:left="2160" w:hanging="720"/>
      </w:pPr>
    </w:p>
    <w:p w:rsidR="007E266F" w:rsidRDefault="007E266F" w:rsidP="007E266F">
      <w:pPr>
        <w:widowControl w:val="0"/>
        <w:autoSpaceDE w:val="0"/>
        <w:autoSpaceDN w:val="0"/>
        <w:adjustRightInd w:val="0"/>
        <w:ind w:left="2160" w:hanging="720"/>
      </w:pPr>
      <w:r>
        <w:t>4)</w:t>
      </w:r>
      <w:r>
        <w:tab/>
        <w:t>a record for each student</w:t>
      </w:r>
      <w:r w:rsidR="00F90E3A">
        <w:t xml:space="preserve"> with respect to whom excess cost is being claimed</w:t>
      </w:r>
      <w:r>
        <w:t xml:space="preserve">, indicating: </w:t>
      </w:r>
    </w:p>
    <w:p w:rsidR="00114279" w:rsidRDefault="00114279" w:rsidP="007E266F">
      <w:pPr>
        <w:widowControl w:val="0"/>
        <w:autoSpaceDE w:val="0"/>
        <w:autoSpaceDN w:val="0"/>
        <w:adjustRightInd w:val="0"/>
        <w:ind w:left="2880" w:hanging="720"/>
      </w:pPr>
    </w:p>
    <w:p w:rsidR="007E266F" w:rsidRDefault="007E266F" w:rsidP="007E266F">
      <w:pPr>
        <w:widowControl w:val="0"/>
        <w:autoSpaceDE w:val="0"/>
        <w:autoSpaceDN w:val="0"/>
        <w:adjustRightInd w:val="0"/>
        <w:ind w:left="2880" w:hanging="720"/>
      </w:pPr>
      <w:r>
        <w:t>A)</w:t>
      </w:r>
      <w:r>
        <w:tab/>
        <w:t xml:space="preserve">the </w:t>
      </w:r>
      <w:r w:rsidR="00F90E3A">
        <w:t>student's</w:t>
      </w:r>
      <w:r>
        <w:t xml:space="preserve"> name and date of birth</w:t>
      </w:r>
      <w:r w:rsidR="00BA5B33">
        <w:t>;</w:t>
      </w:r>
      <w:r>
        <w:t xml:space="preserve"> </w:t>
      </w:r>
    </w:p>
    <w:p w:rsidR="00114279" w:rsidRDefault="00114279" w:rsidP="007E266F">
      <w:pPr>
        <w:widowControl w:val="0"/>
        <w:autoSpaceDE w:val="0"/>
        <w:autoSpaceDN w:val="0"/>
        <w:adjustRightInd w:val="0"/>
        <w:ind w:left="2880" w:hanging="720"/>
      </w:pPr>
    </w:p>
    <w:p w:rsidR="007E266F" w:rsidRDefault="007E266F" w:rsidP="007E266F">
      <w:pPr>
        <w:widowControl w:val="0"/>
        <w:autoSpaceDE w:val="0"/>
        <w:autoSpaceDN w:val="0"/>
        <w:adjustRightInd w:val="0"/>
        <w:ind w:left="2880" w:hanging="720"/>
      </w:pPr>
      <w:r>
        <w:t>B)</w:t>
      </w:r>
      <w:r>
        <w:tab/>
        <w:t xml:space="preserve">the services provided to the </w:t>
      </w:r>
      <w:r w:rsidR="00F90E3A">
        <w:t>student</w:t>
      </w:r>
      <w:r>
        <w:t xml:space="preserve"> that are not included in or that </w:t>
      </w:r>
      <w:r>
        <w:lastRenderedPageBreak/>
        <w:t xml:space="preserve">exceed the level provided in the regular </w:t>
      </w:r>
      <w:r w:rsidR="00F90E3A">
        <w:t xml:space="preserve">off-site </w:t>
      </w:r>
      <w:r>
        <w:t>program</w:t>
      </w:r>
      <w:r w:rsidR="00BA5B33">
        <w:t>;</w:t>
      </w:r>
      <w:r>
        <w:t xml:space="preserve"> </w:t>
      </w:r>
    </w:p>
    <w:p w:rsidR="00114279" w:rsidRDefault="00114279" w:rsidP="007E266F">
      <w:pPr>
        <w:widowControl w:val="0"/>
        <w:autoSpaceDE w:val="0"/>
        <w:autoSpaceDN w:val="0"/>
        <w:adjustRightInd w:val="0"/>
        <w:ind w:left="2880" w:hanging="720"/>
      </w:pPr>
    </w:p>
    <w:p w:rsidR="007E266F" w:rsidRDefault="007E266F" w:rsidP="007E266F">
      <w:pPr>
        <w:widowControl w:val="0"/>
        <w:autoSpaceDE w:val="0"/>
        <w:autoSpaceDN w:val="0"/>
        <w:adjustRightInd w:val="0"/>
        <w:ind w:left="2880" w:hanging="720"/>
      </w:pPr>
      <w:r>
        <w:t>C)</w:t>
      </w:r>
      <w:r>
        <w:tab/>
        <w:t>the amount, intensity, and/or frequency of the services</w:t>
      </w:r>
      <w:r w:rsidR="00BA5B33">
        <w:t>;</w:t>
      </w:r>
      <w:r>
        <w:t xml:space="preserve"> </w:t>
      </w:r>
    </w:p>
    <w:p w:rsidR="00114279" w:rsidRDefault="00114279" w:rsidP="007E266F">
      <w:pPr>
        <w:widowControl w:val="0"/>
        <w:autoSpaceDE w:val="0"/>
        <w:autoSpaceDN w:val="0"/>
        <w:adjustRightInd w:val="0"/>
        <w:ind w:left="2880" w:hanging="720"/>
      </w:pPr>
    </w:p>
    <w:p w:rsidR="007E266F" w:rsidRDefault="007E266F" w:rsidP="007E266F">
      <w:pPr>
        <w:widowControl w:val="0"/>
        <w:autoSpaceDE w:val="0"/>
        <w:autoSpaceDN w:val="0"/>
        <w:adjustRightInd w:val="0"/>
        <w:ind w:left="2880" w:hanging="720"/>
      </w:pPr>
      <w:r>
        <w:t>D)</w:t>
      </w:r>
      <w:r>
        <w:tab/>
        <w:t>the total hours of service provision</w:t>
      </w:r>
      <w:r w:rsidR="00BA5B33">
        <w:t>;</w:t>
      </w:r>
      <w:r>
        <w:t xml:space="preserve"> and </w:t>
      </w:r>
    </w:p>
    <w:p w:rsidR="00114279" w:rsidRDefault="00114279" w:rsidP="007E266F">
      <w:pPr>
        <w:widowControl w:val="0"/>
        <w:autoSpaceDE w:val="0"/>
        <w:autoSpaceDN w:val="0"/>
        <w:adjustRightInd w:val="0"/>
        <w:ind w:left="2880" w:hanging="720"/>
      </w:pPr>
    </w:p>
    <w:p w:rsidR="007E266F" w:rsidRDefault="007E266F" w:rsidP="007E266F">
      <w:pPr>
        <w:widowControl w:val="0"/>
        <w:autoSpaceDE w:val="0"/>
        <w:autoSpaceDN w:val="0"/>
        <w:adjustRightInd w:val="0"/>
        <w:ind w:left="2880" w:hanging="720"/>
      </w:pPr>
      <w:r>
        <w:t>E)</w:t>
      </w:r>
      <w:r>
        <w:tab/>
        <w:t xml:space="preserve">the total cost of the services. </w:t>
      </w:r>
    </w:p>
    <w:p w:rsidR="00114279" w:rsidRDefault="00114279" w:rsidP="007E266F">
      <w:pPr>
        <w:widowControl w:val="0"/>
        <w:autoSpaceDE w:val="0"/>
        <w:autoSpaceDN w:val="0"/>
        <w:adjustRightInd w:val="0"/>
        <w:ind w:left="1440" w:hanging="720"/>
      </w:pPr>
    </w:p>
    <w:p w:rsidR="007E266F" w:rsidRDefault="007E266F" w:rsidP="007E266F">
      <w:pPr>
        <w:widowControl w:val="0"/>
        <w:autoSpaceDE w:val="0"/>
        <w:autoSpaceDN w:val="0"/>
        <w:adjustRightInd w:val="0"/>
        <w:ind w:left="1440" w:hanging="720"/>
      </w:pPr>
      <w:r>
        <w:t>b)</w:t>
      </w:r>
      <w:r>
        <w:tab/>
        <w:t xml:space="preserve">When a district files a claim for excess costs relative to </w:t>
      </w:r>
      <w:r w:rsidR="00F90E3A">
        <w:t>students</w:t>
      </w:r>
      <w:r>
        <w:t xml:space="preserve"> who are served in the district's </w:t>
      </w:r>
      <w:r w:rsidR="00F90E3A">
        <w:t>on-site program</w:t>
      </w:r>
      <w:r w:rsidR="00E45C33">
        <w:t>s</w:t>
      </w:r>
      <w:r>
        <w:t xml:space="preserve">, the claim must include: </w:t>
      </w:r>
    </w:p>
    <w:p w:rsidR="00114279" w:rsidRDefault="00114279" w:rsidP="007E266F">
      <w:pPr>
        <w:widowControl w:val="0"/>
        <w:autoSpaceDE w:val="0"/>
        <w:autoSpaceDN w:val="0"/>
        <w:adjustRightInd w:val="0"/>
        <w:ind w:left="2160" w:hanging="720"/>
      </w:pPr>
    </w:p>
    <w:p w:rsidR="007E266F" w:rsidRDefault="007E266F" w:rsidP="007E266F">
      <w:pPr>
        <w:widowControl w:val="0"/>
        <w:autoSpaceDE w:val="0"/>
        <w:autoSpaceDN w:val="0"/>
        <w:adjustRightInd w:val="0"/>
        <w:ind w:left="2160" w:hanging="720"/>
      </w:pPr>
      <w:r>
        <w:t>1)</w:t>
      </w:r>
      <w:r>
        <w:tab/>
        <w:t xml:space="preserve">a description of the services provided </w:t>
      </w:r>
      <w:r w:rsidR="00F90E3A">
        <w:t>that</w:t>
      </w:r>
      <w:r>
        <w:t xml:space="preserve"> exceed those otherwise provided </w:t>
      </w:r>
      <w:r w:rsidR="00F90E3A">
        <w:t>to student</w:t>
      </w:r>
      <w:r w:rsidR="00E45C33">
        <w:t>s</w:t>
      </w:r>
      <w:r w:rsidR="00F90E3A">
        <w:t xml:space="preserve"> served in the regular program </w:t>
      </w:r>
      <w:r>
        <w:t xml:space="preserve">within the attendance center in question, e.g., services not provided to the other students in that attendance center or services provided for more time than to other students within that attendance center; and </w:t>
      </w:r>
    </w:p>
    <w:p w:rsidR="00114279" w:rsidRDefault="00114279" w:rsidP="007E266F">
      <w:pPr>
        <w:widowControl w:val="0"/>
        <w:autoSpaceDE w:val="0"/>
        <w:autoSpaceDN w:val="0"/>
        <w:adjustRightInd w:val="0"/>
        <w:ind w:left="2160" w:hanging="720"/>
      </w:pPr>
    </w:p>
    <w:p w:rsidR="007E266F" w:rsidRDefault="007E266F" w:rsidP="007E266F">
      <w:pPr>
        <w:widowControl w:val="0"/>
        <w:autoSpaceDE w:val="0"/>
        <w:autoSpaceDN w:val="0"/>
        <w:adjustRightInd w:val="0"/>
        <w:ind w:left="2160" w:hanging="720"/>
      </w:pPr>
      <w:r>
        <w:t>2)</w:t>
      </w:r>
      <w:r>
        <w:tab/>
        <w:t xml:space="preserve">a record for each student containing the information specified in subsection (a)(4) of this Section. </w:t>
      </w:r>
    </w:p>
    <w:p w:rsidR="00114279" w:rsidRDefault="00114279" w:rsidP="007E266F">
      <w:pPr>
        <w:widowControl w:val="0"/>
        <w:autoSpaceDE w:val="0"/>
        <w:autoSpaceDN w:val="0"/>
        <w:adjustRightInd w:val="0"/>
        <w:ind w:left="1440" w:hanging="720"/>
      </w:pPr>
    </w:p>
    <w:p w:rsidR="007E266F" w:rsidRDefault="007E266F" w:rsidP="007E266F">
      <w:pPr>
        <w:widowControl w:val="0"/>
        <w:autoSpaceDE w:val="0"/>
        <w:autoSpaceDN w:val="0"/>
        <w:adjustRightInd w:val="0"/>
        <w:ind w:left="1440" w:hanging="720"/>
      </w:pPr>
      <w:r>
        <w:t>c)</w:t>
      </w:r>
      <w:r>
        <w:tab/>
      </w:r>
      <w:r w:rsidR="00E45C33">
        <w:t>Each</w:t>
      </w:r>
      <w:r w:rsidR="00B146AD">
        <w:t xml:space="preserve"> </w:t>
      </w:r>
      <w:r>
        <w:t xml:space="preserve">district shall submit </w:t>
      </w:r>
      <w:r w:rsidR="00B146AD">
        <w:t>any additional</w:t>
      </w:r>
      <w:r>
        <w:t xml:space="preserve"> information the State Superintendent of Education may require for the purposes of clarifying the basis for its claim. </w:t>
      </w:r>
    </w:p>
    <w:p w:rsidR="007E266F" w:rsidRDefault="007E266F" w:rsidP="007E266F">
      <w:pPr>
        <w:widowControl w:val="0"/>
        <w:autoSpaceDE w:val="0"/>
        <w:autoSpaceDN w:val="0"/>
        <w:adjustRightInd w:val="0"/>
        <w:ind w:left="1440" w:hanging="720"/>
      </w:pPr>
    </w:p>
    <w:p w:rsidR="00BA5B33" w:rsidRPr="00D55B37" w:rsidRDefault="00BA5B33">
      <w:pPr>
        <w:pStyle w:val="JCARSourceNote"/>
        <w:ind w:left="720"/>
      </w:pPr>
      <w:r w:rsidRPr="00D55B37">
        <w:t xml:space="preserve">(Source:  </w:t>
      </w:r>
      <w:r>
        <w:t>Amended</w:t>
      </w:r>
      <w:r w:rsidRPr="00D55B37">
        <w:t xml:space="preserve"> at </w:t>
      </w:r>
      <w:r>
        <w:t>37 I</w:t>
      </w:r>
      <w:r w:rsidRPr="00D55B37">
        <w:t xml:space="preserve">ll. Reg. </w:t>
      </w:r>
      <w:r w:rsidR="005669F1">
        <w:t>15948</w:t>
      </w:r>
      <w:r w:rsidRPr="00D55B37">
        <w:t xml:space="preserve">, effective </w:t>
      </w:r>
      <w:bookmarkStart w:id="0" w:name="_GoBack"/>
      <w:r w:rsidR="005669F1">
        <w:t>September 27, 2013</w:t>
      </w:r>
      <w:bookmarkEnd w:id="0"/>
      <w:r w:rsidRPr="00D55B37">
        <w:t>)</w:t>
      </w:r>
    </w:p>
    <w:sectPr w:rsidR="00BA5B33" w:rsidRPr="00D55B37" w:rsidSect="007E26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266F"/>
    <w:rsid w:val="00000D7A"/>
    <w:rsid w:val="00114279"/>
    <w:rsid w:val="0025478A"/>
    <w:rsid w:val="002D2D83"/>
    <w:rsid w:val="003D3D83"/>
    <w:rsid w:val="004E3076"/>
    <w:rsid w:val="005669F1"/>
    <w:rsid w:val="005C3366"/>
    <w:rsid w:val="005D5A3A"/>
    <w:rsid w:val="0071175F"/>
    <w:rsid w:val="007E266F"/>
    <w:rsid w:val="00913A03"/>
    <w:rsid w:val="00991847"/>
    <w:rsid w:val="00B146AD"/>
    <w:rsid w:val="00BA5B33"/>
    <w:rsid w:val="00DA4469"/>
    <w:rsid w:val="00E45C33"/>
    <w:rsid w:val="00EB1158"/>
    <w:rsid w:val="00EF24C0"/>
    <w:rsid w:val="00F90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EFE82A8-372F-4F63-B265-46A1FC2C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90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Sabo, Cheryl E.</cp:lastModifiedBy>
  <cp:revision>3</cp:revision>
  <dcterms:created xsi:type="dcterms:W3CDTF">2013-08-22T18:29:00Z</dcterms:created>
  <dcterms:modified xsi:type="dcterms:W3CDTF">2013-10-04T19:05:00Z</dcterms:modified>
</cp:coreProperties>
</file>