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92D7" w14:textId="77777777" w:rsidR="00B03901" w:rsidRDefault="00B03901" w:rsidP="00B03901">
      <w:pPr>
        <w:jc w:val="center"/>
      </w:pPr>
      <w:r>
        <w:t>SUBPART A:  GENERAL REQUIREMENTS</w:t>
      </w:r>
    </w:p>
    <w:p w14:paraId="40500D8F" w14:textId="77777777" w:rsidR="00B03901" w:rsidRDefault="00B03901" w:rsidP="00B03901"/>
    <w:p w14:paraId="5A24FD6A" w14:textId="77777777" w:rsidR="00B03901" w:rsidRPr="00256294" w:rsidRDefault="00B03901" w:rsidP="00B03901">
      <w:r w:rsidRPr="00256294">
        <w:t>Section</w:t>
      </w:r>
    </w:p>
    <w:p w14:paraId="581ABCE0" w14:textId="41E60073" w:rsidR="00B03901" w:rsidRPr="00256294" w:rsidRDefault="00B03901" w:rsidP="00A63DB4">
      <w:pPr>
        <w:ind w:left="1440" w:hanging="1440"/>
      </w:pPr>
      <w:r w:rsidRPr="00256294">
        <w:t>50.10</w:t>
      </w:r>
      <w:r w:rsidRPr="00256294">
        <w:tab/>
        <w:t>Purpose</w:t>
      </w:r>
    </w:p>
    <w:p w14:paraId="14CCB066" w14:textId="2FAC1CBC" w:rsidR="00B03901" w:rsidRPr="00256294" w:rsidRDefault="00B03901" w:rsidP="00A63DB4">
      <w:pPr>
        <w:ind w:left="1440" w:hanging="1440"/>
      </w:pPr>
      <w:r w:rsidRPr="00256294">
        <w:t>50.20</w:t>
      </w:r>
      <w:r w:rsidRPr="00256294">
        <w:tab/>
        <w:t xml:space="preserve">Applicability </w:t>
      </w:r>
    </w:p>
    <w:p w14:paraId="0B97F66D" w14:textId="78D733C8" w:rsidR="00B03901" w:rsidRPr="00256294" w:rsidRDefault="00B03901" w:rsidP="00A63DB4">
      <w:pPr>
        <w:ind w:left="1440" w:hanging="1440"/>
      </w:pPr>
      <w:r w:rsidRPr="00256294">
        <w:t>50.30</w:t>
      </w:r>
      <w:r w:rsidRPr="00256294">
        <w:tab/>
        <w:t>Definitions</w:t>
      </w:r>
    </w:p>
    <w:p w14:paraId="5FD55E01" w14:textId="77777777" w:rsidR="00B03901" w:rsidRPr="00256294" w:rsidRDefault="00B03901" w:rsidP="00B03901"/>
    <w:p w14:paraId="1784453A" w14:textId="77777777" w:rsidR="00B03901" w:rsidRPr="00256294" w:rsidRDefault="00B03901" w:rsidP="00B03901">
      <w:pPr>
        <w:jc w:val="center"/>
      </w:pPr>
      <w:r w:rsidRPr="00256294">
        <w:t>SUBPART B:  PERFORMANCE EVALUATION PLANS:  TEACHERS</w:t>
      </w:r>
    </w:p>
    <w:p w14:paraId="48607505" w14:textId="77777777" w:rsidR="00B03901" w:rsidRPr="00256294" w:rsidRDefault="00B03901" w:rsidP="00B03901"/>
    <w:p w14:paraId="37762E70" w14:textId="77777777" w:rsidR="00B03901" w:rsidRPr="00256294" w:rsidRDefault="00B03901" w:rsidP="00B03901">
      <w:r w:rsidRPr="00256294">
        <w:t>Section</w:t>
      </w:r>
    </w:p>
    <w:p w14:paraId="4BE04E90" w14:textId="161E502B" w:rsidR="00B03901" w:rsidRPr="00256294" w:rsidRDefault="00B03901" w:rsidP="00A63DB4">
      <w:pPr>
        <w:ind w:left="1440" w:hanging="1440"/>
      </w:pPr>
      <w:r w:rsidRPr="00256294">
        <w:t>50.100</w:t>
      </w:r>
      <w:r w:rsidRPr="00256294">
        <w:tab/>
        <w:t xml:space="preserve">Plan Components Required for the Evaluation of Teachers </w:t>
      </w:r>
    </w:p>
    <w:p w14:paraId="7732B5E9" w14:textId="23F63819" w:rsidR="00B03901" w:rsidRPr="00256294" w:rsidRDefault="00B03901" w:rsidP="00A63DB4">
      <w:pPr>
        <w:ind w:left="1440" w:hanging="1440"/>
      </w:pPr>
      <w:r w:rsidRPr="00256294">
        <w:t>50.110</w:t>
      </w:r>
      <w:r w:rsidRPr="00256294">
        <w:tab/>
        <w:t>Student Growth Components</w:t>
      </w:r>
    </w:p>
    <w:p w14:paraId="6F79B669" w14:textId="37D2CC95" w:rsidR="00B03901" w:rsidRPr="00256294" w:rsidRDefault="00B03901" w:rsidP="00A63DB4">
      <w:pPr>
        <w:ind w:left="1440" w:hanging="1440"/>
      </w:pPr>
      <w:r w:rsidRPr="00256294">
        <w:t>50.120</w:t>
      </w:r>
      <w:r w:rsidRPr="00256294">
        <w:tab/>
        <w:t>Professional Practice Components for Teachers</w:t>
      </w:r>
    </w:p>
    <w:p w14:paraId="2B57C345" w14:textId="2CFF3E21" w:rsidR="00B03901" w:rsidRPr="00256294" w:rsidRDefault="00B03901" w:rsidP="00A63DB4">
      <w:pPr>
        <w:ind w:left="1440" w:hanging="1440"/>
      </w:pPr>
      <w:r w:rsidRPr="00256294">
        <w:t>50.1</w:t>
      </w:r>
      <w:r>
        <w:t>3</w:t>
      </w:r>
      <w:r w:rsidRPr="00256294">
        <w:t>0</w:t>
      </w:r>
      <w:r w:rsidRPr="00256294">
        <w:tab/>
        <w:t>Reporting</w:t>
      </w:r>
    </w:p>
    <w:p w14:paraId="60EB01E9" w14:textId="77777777" w:rsidR="00B03901" w:rsidRPr="00256294" w:rsidRDefault="00B03901" w:rsidP="00B03901"/>
    <w:p w14:paraId="32B52B4D" w14:textId="77777777" w:rsidR="00B03901" w:rsidRPr="00256294" w:rsidRDefault="00B03901" w:rsidP="00B03901">
      <w:pPr>
        <w:jc w:val="center"/>
      </w:pPr>
      <w:r w:rsidRPr="00256294">
        <w:t>SUBPART C:  STATE PERFORMANCE EVALUATION MODEL FOR TEACHERS</w:t>
      </w:r>
    </w:p>
    <w:p w14:paraId="6B4AF2C6" w14:textId="77777777" w:rsidR="00B03901" w:rsidRPr="00256294" w:rsidRDefault="00B03901" w:rsidP="00B03901"/>
    <w:p w14:paraId="355092E9" w14:textId="77777777" w:rsidR="00B03901" w:rsidRPr="00256294" w:rsidRDefault="00B03901" w:rsidP="00B03901">
      <w:r w:rsidRPr="00256294">
        <w:t>Section</w:t>
      </w:r>
    </w:p>
    <w:p w14:paraId="6F20CD95" w14:textId="75D7F958" w:rsidR="00B03901" w:rsidRDefault="00B03901" w:rsidP="00A63DB4">
      <w:pPr>
        <w:ind w:left="1440" w:hanging="1440"/>
      </w:pPr>
      <w:r w:rsidRPr="00256294">
        <w:t>50.200</w:t>
      </w:r>
      <w:r w:rsidRPr="00256294">
        <w:tab/>
        <w:t>Implementation Requirements</w:t>
      </w:r>
    </w:p>
    <w:p w14:paraId="587BBE45" w14:textId="79858ED7" w:rsidR="00B03901" w:rsidRDefault="00B03901" w:rsidP="00A63DB4">
      <w:pPr>
        <w:ind w:left="1440" w:hanging="1440"/>
      </w:pPr>
      <w:r>
        <w:t>50.210</w:t>
      </w:r>
      <w:r>
        <w:tab/>
        <w:t>Components of the State Performance Evaluation Model</w:t>
      </w:r>
    </w:p>
    <w:p w14:paraId="1E3F41B3" w14:textId="13C5C146" w:rsidR="00B03901" w:rsidRDefault="00B03901" w:rsidP="00A63DB4">
      <w:pPr>
        <w:ind w:left="1440" w:hanging="1440"/>
      </w:pPr>
      <w:r>
        <w:t>50.220</w:t>
      </w:r>
      <w:r>
        <w:tab/>
        <w:t>Student Learning Objective Process</w:t>
      </w:r>
    </w:p>
    <w:p w14:paraId="7BC82154" w14:textId="249454F3" w:rsidR="00B03901" w:rsidRPr="00256294" w:rsidRDefault="00B03901" w:rsidP="00A63DB4">
      <w:pPr>
        <w:ind w:left="1440" w:hanging="1440"/>
      </w:pPr>
      <w:r>
        <w:t>50.230</w:t>
      </w:r>
      <w:r>
        <w:tab/>
        <w:t>Performance Evaluation Rating</w:t>
      </w:r>
    </w:p>
    <w:p w14:paraId="47B38149" w14:textId="77777777" w:rsidR="00B03901" w:rsidRPr="00256294" w:rsidRDefault="00B03901" w:rsidP="00B03901"/>
    <w:p w14:paraId="4C73AB67" w14:textId="77777777" w:rsidR="00B03901" w:rsidRDefault="00B03901" w:rsidP="00B03901">
      <w:pPr>
        <w:jc w:val="center"/>
      </w:pPr>
      <w:r w:rsidRPr="00256294">
        <w:t xml:space="preserve">SUBPART D:  PERFORMANCE EVALUATION PLANS:  </w:t>
      </w:r>
    </w:p>
    <w:p w14:paraId="0C837F1D" w14:textId="77777777" w:rsidR="00B03901" w:rsidRPr="00256294" w:rsidRDefault="00B03901" w:rsidP="00B03901">
      <w:pPr>
        <w:jc w:val="center"/>
      </w:pPr>
      <w:r w:rsidRPr="00256294">
        <w:t>PRINCIPALS</w:t>
      </w:r>
      <w:r>
        <w:t xml:space="preserve"> </w:t>
      </w:r>
      <w:smartTag w:uri="urn:schemas-microsoft-com:office:smarttags" w:element="stockticker">
        <w:r w:rsidRPr="00256294">
          <w:t>AND</w:t>
        </w:r>
      </w:smartTag>
      <w:r w:rsidRPr="00256294">
        <w:t xml:space="preserve"> ASSISTANT PRINCIPALS</w:t>
      </w:r>
    </w:p>
    <w:p w14:paraId="2BB03635" w14:textId="77777777" w:rsidR="00B03901" w:rsidRPr="00256294" w:rsidRDefault="00B03901" w:rsidP="00B03901"/>
    <w:p w14:paraId="221C4B59" w14:textId="77777777" w:rsidR="00B03901" w:rsidRPr="00256294" w:rsidRDefault="00B03901" w:rsidP="00B03901">
      <w:r w:rsidRPr="00256294">
        <w:t>Section</w:t>
      </w:r>
    </w:p>
    <w:p w14:paraId="328362BC" w14:textId="77777777" w:rsidR="00B03901" w:rsidRPr="00256294" w:rsidRDefault="00B03901" w:rsidP="00B03901">
      <w:pPr>
        <w:ind w:left="1440" w:hanging="1440"/>
      </w:pPr>
      <w:r w:rsidRPr="00256294">
        <w:t>50.300</w:t>
      </w:r>
      <w:r w:rsidRPr="00256294">
        <w:tab/>
        <w:t xml:space="preserve">Plan Components Required for the Evaluation of Principals and Assistant Principals </w:t>
      </w:r>
    </w:p>
    <w:p w14:paraId="756F921F" w14:textId="3EA91A2B" w:rsidR="00B03901" w:rsidRPr="00256294" w:rsidRDefault="00B03901" w:rsidP="00A63DB4">
      <w:pPr>
        <w:ind w:left="1440" w:hanging="1440"/>
      </w:pPr>
      <w:r w:rsidRPr="00256294">
        <w:t>50.310</w:t>
      </w:r>
      <w:r w:rsidRPr="00256294">
        <w:tab/>
        <w:t>Student Growth Components</w:t>
      </w:r>
    </w:p>
    <w:p w14:paraId="5445A892" w14:textId="785DAFD2" w:rsidR="00B03901" w:rsidRPr="00256294" w:rsidRDefault="00B03901" w:rsidP="00A63DB4">
      <w:pPr>
        <w:ind w:left="1440" w:hanging="1440"/>
      </w:pPr>
      <w:r w:rsidRPr="00256294">
        <w:t>50.320</w:t>
      </w:r>
      <w:r w:rsidRPr="00256294">
        <w:tab/>
        <w:t xml:space="preserve">Professional Practice Components for Principals and Assistant Principals </w:t>
      </w:r>
    </w:p>
    <w:p w14:paraId="0F60C5E1" w14:textId="3D2F0114" w:rsidR="00B03901" w:rsidRPr="00256294" w:rsidRDefault="00B03901" w:rsidP="00A63DB4">
      <w:pPr>
        <w:ind w:left="1440" w:hanging="1440"/>
      </w:pPr>
      <w:r w:rsidRPr="00256294">
        <w:t>50.330</w:t>
      </w:r>
      <w:r w:rsidRPr="00256294">
        <w:tab/>
        <w:t>Reporting</w:t>
      </w:r>
    </w:p>
    <w:p w14:paraId="0E93FE3E" w14:textId="77777777" w:rsidR="00B03901" w:rsidRPr="00256294" w:rsidRDefault="00B03901" w:rsidP="00B03901"/>
    <w:p w14:paraId="5E8D3829" w14:textId="77777777" w:rsidR="00B03901" w:rsidRPr="00256294" w:rsidRDefault="00B03901" w:rsidP="00B03901">
      <w:pPr>
        <w:jc w:val="center"/>
      </w:pPr>
      <w:r w:rsidRPr="00256294">
        <w:t>SUBPART E:  TRAINING FOR EVALUATORS</w:t>
      </w:r>
    </w:p>
    <w:p w14:paraId="6AB05A1A" w14:textId="77777777" w:rsidR="00B03901" w:rsidRPr="00256294" w:rsidRDefault="00B03901" w:rsidP="00B03901"/>
    <w:p w14:paraId="0A7D9627" w14:textId="77777777" w:rsidR="00B03901" w:rsidRPr="00256294" w:rsidRDefault="00B03901" w:rsidP="00B03901">
      <w:r w:rsidRPr="00256294">
        <w:t>Section</w:t>
      </w:r>
    </w:p>
    <w:p w14:paraId="0EF60F91" w14:textId="70BFA8BF" w:rsidR="00B03901" w:rsidRPr="00256294" w:rsidRDefault="00B03901" w:rsidP="00A63DB4">
      <w:pPr>
        <w:ind w:left="1440" w:hanging="1440"/>
      </w:pPr>
      <w:r w:rsidRPr="00256294">
        <w:t>50.400</w:t>
      </w:r>
      <w:r w:rsidRPr="00256294">
        <w:tab/>
        <w:t>School District-Developed Prequalification Process or Retraining Program</w:t>
      </w:r>
    </w:p>
    <w:p w14:paraId="10BFE666" w14:textId="03B9ABDD" w:rsidR="00B03901" w:rsidRPr="00256294" w:rsidRDefault="00B03901" w:rsidP="00A63DB4">
      <w:pPr>
        <w:ind w:left="1440" w:hanging="1440"/>
      </w:pPr>
      <w:r w:rsidRPr="00256294">
        <w:t>50.410</w:t>
      </w:r>
      <w:r w:rsidRPr="00256294">
        <w:tab/>
        <w:t>Minimum Requirements for Prequalification Process and Retraining Program</w:t>
      </w:r>
    </w:p>
    <w:p w14:paraId="2CF69DCA" w14:textId="0502F629" w:rsidR="00B03901" w:rsidRPr="00256294" w:rsidRDefault="00B03901" w:rsidP="00A63DB4">
      <w:pPr>
        <w:ind w:left="1440" w:hanging="1440"/>
      </w:pPr>
      <w:r w:rsidRPr="00256294">
        <w:t>50.420</w:t>
      </w:r>
      <w:r w:rsidRPr="00256294">
        <w:tab/>
        <w:t>Competencies of Qualified Evaluators</w:t>
      </w:r>
    </w:p>
    <w:p w14:paraId="0C1013D8" w14:textId="77777777" w:rsidR="00B03901" w:rsidRPr="00256294" w:rsidRDefault="00B03901" w:rsidP="00B03901">
      <w:pPr>
        <w:ind w:left="1440" w:hanging="1440"/>
      </w:pPr>
    </w:p>
    <w:p w14:paraId="5FD6078E" w14:textId="77777777" w:rsidR="00B03901" w:rsidRPr="00256294" w:rsidRDefault="00B03901" w:rsidP="00B03901">
      <w:r w:rsidRPr="00256294">
        <w:t>50.A</w:t>
      </w:r>
      <w:r>
        <w:t>PPENDIX</w:t>
      </w:r>
      <w:r w:rsidRPr="00256294">
        <w:t xml:space="preserve"> A</w:t>
      </w:r>
      <w:r w:rsidRPr="00256294">
        <w:tab/>
      </w:r>
      <w:smartTag w:uri="urn:schemas-microsoft-com:office:smarttags" w:element="State">
        <w:smartTag w:uri="urn:schemas-microsoft-com:office:smarttags" w:element="place">
          <w:r w:rsidRPr="00256294">
            <w:t>Illinois</w:t>
          </w:r>
        </w:smartTag>
      </w:smartTag>
      <w:r w:rsidRPr="00256294">
        <w:t xml:space="preserve"> Standards for Principal Evaluation</w:t>
      </w:r>
    </w:p>
    <w:sectPr w:rsidR="00B03901" w:rsidRPr="0025629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61BCE" w14:textId="77777777" w:rsidR="00DA02CF" w:rsidRDefault="00DA02CF">
      <w:r>
        <w:separator/>
      </w:r>
    </w:p>
  </w:endnote>
  <w:endnote w:type="continuationSeparator" w:id="0">
    <w:p w14:paraId="2640FF44" w14:textId="77777777" w:rsidR="00DA02CF" w:rsidRDefault="00DA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B45E" w14:textId="77777777" w:rsidR="00DA02CF" w:rsidRDefault="00DA02CF">
      <w:r>
        <w:separator/>
      </w:r>
    </w:p>
  </w:footnote>
  <w:footnote w:type="continuationSeparator" w:id="0">
    <w:p w14:paraId="6A6F3FDD" w14:textId="77777777" w:rsidR="00DA02CF" w:rsidRDefault="00DA0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629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6E2"/>
    <w:rsid w:val="001830D0"/>
    <w:rsid w:val="0018531F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29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A1D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B65"/>
    <w:rsid w:val="008C4FAF"/>
    <w:rsid w:val="008C5359"/>
    <w:rsid w:val="008D1029"/>
    <w:rsid w:val="008D7182"/>
    <w:rsid w:val="008E68BC"/>
    <w:rsid w:val="008F2BEE"/>
    <w:rsid w:val="009053C8"/>
    <w:rsid w:val="009072DE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3DB4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65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90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3541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2C7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5A4D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2CF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66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1A90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C5C5532"/>
  <w15:docId w15:val="{1B6E43A0-D54C-46CE-BFE2-3C8DAFDB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2014-11-25T14:54:00Z</dcterms:created>
  <dcterms:modified xsi:type="dcterms:W3CDTF">2024-06-14T17:56:00Z</dcterms:modified>
</cp:coreProperties>
</file>