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6C" w:rsidRDefault="0023416C" w:rsidP="00962575">
      <w:pPr>
        <w:jc w:val="center"/>
      </w:pPr>
      <w:bookmarkStart w:id="0" w:name="_GoBack"/>
      <w:bookmarkEnd w:id="0"/>
    </w:p>
    <w:p w:rsidR="00962575" w:rsidRPr="00962575" w:rsidRDefault="00962575" w:rsidP="00962575">
      <w:pPr>
        <w:jc w:val="center"/>
      </w:pPr>
      <w:r w:rsidRPr="00962575">
        <w:t>PART 30</w:t>
      </w:r>
    </w:p>
    <w:p w:rsidR="00962575" w:rsidRPr="00962575" w:rsidRDefault="00962575" w:rsidP="00962575">
      <w:pPr>
        <w:jc w:val="center"/>
      </w:pPr>
      <w:r w:rsidRPr="00962575">
        <w:t xml:space="preserve">PROGRAMS FOR THE PREPARATION OF PRINCIPALS IN </w:t>
      </w:r>
      <w:smartTag w:uri="urn:schemas-microsoft-com:office:smarttags" w:element="place">
        <w:smartTag w:uri="urn:schemas-microsoft-com:office:smarttags" w:element="State">
          <w:r w:rsidRPr="00962575">
            <w:t>ILLINOIS</w:t>
          </w:r>
        </w:smartTag>
      </w:smartTag>
    </w:p>
    <w:p w:rsidR="00962575" w:rsidRPr="00962575" w:rsidRDefault="00962575" w:rsidP="00962575">
      <w:pPr>
        <w:jc w:val="center"/>
        <w:rPr>
          <w:szCs w:val="20"/>
        </w:rPr>
      </w:pPr>
    </w:p>
    <w:sectPr w:rsidR="00962575" w:rsidRPr="009625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35" w:rsidRDefault="001F4435">
      <w:r>
        <w:separator/>
      </w:r>
    </w:p>
  </w:endnote>
  <w:endnote w:type="continuationSeparator" w:id="0">
    <w:p w:rsidR="001F4435" w:rsidRDefault="001F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35" w:rsidRDefault="001F4435">
      <w:r>
        <w:separator/>
      </w:r>
    </w:p>
  </w:footnote>
  <w:footnote w:type="continuationSeparator" w:id="0">
    <w:p w:rsidR="001F4435" w:rsidRDefault="001F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57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E3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435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16C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57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26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43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