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FC" w:rsidRDefault="00C344FC" w:rsidP="00C344FC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26.250  Collaborative Relationships</w:t>
      </w:r>
      <w:r>
        <w:t xml:space="preserve"> </w:t>
      </w:r>
    </w:p>
    <w:p w:rsidR="00C344FC" w:rsidRDefault="00C344FC" w:rsidP="00C344FC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</w:pPr>
      <w:r>
        <w:t xml:space="preserve">The competent early childhood teacher understands the role of the community in education and develops and maintains collaborative relationships with colleagues, parents/guardians, and representatives of community service agencies in order to support children's learning and well-being. </w:t>
      </w:r>
    </w:p>
    <w:p w:rsidR="005E6F9C" w:rsidRDefault="005E6F9C" w:rsidP="00C344FC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early childhood teacher: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schools as organizations within the larger community context.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benefits, barriers, and techniques involved in school/family relationships.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the collaborative process and the skills that are necessary to carry out the process.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early childhood teacher: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uses appropriate health appraisal procedures and recommends </w:t>
      </w:r>
      <w:r w:rsidR="00FA3255">
        <w:t>referrals</w:t>
      </w:r>
      <w:r>
        <w:t xml:space="preserve"> to appropriate community health and social services when necessary.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establishes and maintains positive collaborative relations with families, colleagues, and other professionals working effectively to support children's development, learning, and well-being.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develops relationships with parents/family to acquire an understanding of students' lives outside of the school and to support parents/family in making decisions related to their child's development and learning.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supports parents in making decisions related to parenting and their child's development.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applies family systems theory and knowledge of the dynamics, roles, and relationships within families and communities.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links families with a range of family-oriented services based on identified resources, priorities, and concerns.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establishes and maintains positive, collaborative relationships with colleagues, other professionals, and families and works effectively as a member of a professional team. </w:t>
      </w:r>
    </w:p>
    <w:p w:rsidR="005E6F9C" w:rsidRDefault="005E6F9C" w:rsidP="00EE3775">
      <w:pPr>
        <w:widowControl w:val="0"/>
        <w:autoSpaceDE w:val="0"/>
        <w:autoSpaceDN w:val="0"/>
        <w:adjustRightInd w:val="0"/>
      </w:pPr>
    </w:p>
    <w:p w:rsidR="00C344FC" w:rsidRDefault="00C344FC" w:rsidP="00C344F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identifies and uses community resources to enhance children's development, learning, and well-being and to explore career opportunities. </w:t>
      </w:r>
    </w:p>
    <w:p w:rsidR="00FA3255" w:rsidRDefault="00FA3255" w:rsidP="00EE37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255" w:rsidRDefault="00FA3255" w:rsidP="00FA3255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45 Ill. Reg. </w:t>
      </w:r>
      <w:r w:rsidR="00E4288A">
        <w:t>14807</w:t>
      </w:r>
      <w:r>
        <w:t xml:space="preserve">, effective </w:t>
      </w:r>
      <w:r w:rsidR="00E4288A">
        <w:t>November 10, 2021</w:t>
      </w:r>
      <w:r>
        <w:t>)</w:t>
      </w:r>
    </w:p>
    <w:sectPr w:rsidR="00FA3255" w:rsidSect="00C344F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4FC"/>
    <w:rsid w:val="002B36A9"/>
    <w:rsid w:val="005E6F9C"/>
    <w:rsid w:val="006A0E74"/>
    <w:rsid w:val="007345FE"/>
    <w:rsid w:val="00983CAA"/>
    <w:rsid w:val="00C344FC"/>
    <w:rsid w:val="00CC5C44"/>
    <w:rsid w:val="00E4288A"/>
    <w:rsid w:val="00EE3775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316AAD-3087-4B1E-B410-2A12580B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Shipley, Melissa A.</cp:lastModifiedBy>
  <cp:revision>4</cp:revision>
  <dcterms:created xsi:type="dcterms:W3CDTF">2021-10-14T18:26:00Z</dcterms:created>
  <dcterms:modified xsi:type="dcterms:W3CDTF">2021-11-24T15:08:00Z</dcterms:modified>
</cp:coreProperties>
</file>