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D4" w:rsidRDefault="0026074F" w:rsidP="0026074F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>
        <w:t xml:space="preserve">SUBPART A:  STANDARDS FOR </w:t>
      </w:r>
      <w:r w:rsidR="00035F08">
        <w:t>ENDORSEMENTS</w:t>
      </w:r>
      <w:r>
        <w:t xml:space="preserve">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</w:t>
      </w:r>
      <w:r w:rsidR="00023787">
        <w:t xml:space="preserve"> </w:t>
      </w:r>
      <w:r>
        <w:t>EARLY CHILDHOOD EDUCATION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26.100</w:t>
      </w:r>
      <w:r>
        <w:tab/>
        <w:t xml:space="preserve">Purpose and Effective Dates of Standards in Subpart A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26.110</w:t>
      </w:r>
      <w:r>
        <w:tab/>
        <w:t xml:space="preserve">Curriculum:  General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26.120</w:t>
      </w:r>
      <w:r>
        <w:tab/>
        <w:t xml:space="preserve">Curriculum:  English Language Arts </w:t>
      </w:r>
      <w:r w:rsidR="0007636C" w:rsidRPr="00C90642">
        <w:t>Standards Through August 31, 2019</w:t>
      </w:r>
    </w:p>
    <w:p w:rsidR="00375808" w:rsidRDefault="00375808" w:rsidP="0026074F">
      <w:pPr>
        <w:widowControl w:val="0"/>
        <w:autoSpaceDE w:val="0"/>
        <w:autoSpaceDN w:val="0"/>
        <w:adjustRightInd w:val="0"/>
        <w:ind w:left="1440" w:hanging="1440"/>
      </w:pPr>
      <w:r>
        <w:tab/>
        <w:t>(Repealed)</w:t>
      </w:r>
    </w:p>
    <w:p w:rsidR="0007636C" w:rsidRDefault="0007636C" w:rsidP="0026074F">
      <w:pPr>
        <w:widowControl w:val="0"/>
        <w:autoSpaceDE w:val="0"/>
        <w:autoSpaceDN w:val="0"/>
        <w:adjustRightInd w:val="0"/>
        <w:ind w:left="1440" w:hanging="1440"/>
      </w:pPr>
      <w:r w:rsidRPr="00C90642">
        <w:t>26.125</w:t>
      </w:r>
      <w:r>
        <w:tab/>
      </w:r>
      <w:r w:rsidRPr="00C90642">
        <w:t>Curriculum:  English Language Arts Standards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26.130</w:t>
      </w:r>
      <w:r>
        <w:tab/>
        <w:t xml:space="preserve">Curriculum:  Mathematics </w:t>
      </w:r>
      <w:r w:rsidR="0007636C">
        <w:t>Standards Through August 31, 2019</w:t>
      </w:r>
      <w:r w:rsidR="00375808">
        <w:t xml:space="preserve"> (Repealed)</w:t>
      </w:r>
    </w:p>
    <w:p w:rsidR="0007636C" w:rsidRDefault="0007636C" w:rsidP="0026074F">
      <w:pPr>
        <w:widowControl w:val="0"/>
        <w:autoSpaceDE w:val="0"/>
        <w:autoSpaceDN w:val="0"/>
        <w:adjustRightInd w:val="0"/>
        <w:ind w:left="1440" w:hanging="1440"/>
      </w:pPr>
      <w:r w:rsidRPr="00C90642">
        <w:t>26.135</w:t>
      </w:r>
      <w:r>
        <w:tab/>
      </w:r>
      <w:r w:rsidRPr="00C90642">
        <w:t>Curriculum:  Mathematics Standards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26.140</w:t>
      </w:r>
      <w:r>
        <w:tab/>
        <w:t xml:space="preserve">Curriculum:  Science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26.150</w:t>
      </w:r>
      <w:r>
        <w:tab/>
        <w:t xml:space="preserve">Curriculum:  Social Science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26.160</w:t>
      </w:r>
      <w:r>
        <w:tab/>
        <w:t xml:space="preserve">Curriculum:  Physical Development and Health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26.170</w:t>
      </w:r>
      <w:r>
        <w:tab/>
        <w:t xml:space="preserve">Curriculum:  Fine Arts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26.180</w:t>
      </w:r>
      <w:r>
        <w:tab/>
        <w:t xml:space="preserve">Human Development and Learning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26.190</w:t>
      </w:r>
      <w:r>
        <w:tab/>
        <w:t xml:space="preserve">Diversity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26.200</w:t>
      </w:r>
      <w:r>
        <w:tab/>
        <w:t xml:space="preserve">Planning for Instruction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26.210</w:t>
      </w:r>
      <w:r>
        <w:tab/>
        <w:t xml:space="preserve">Learning Environment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26.220</w:t>
      </w:r>
      <w:r>
        <w:tab/>
        <w:t xml:space="preserve">Instructional Delivery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26.230</w:t>
      </w:r>
      <w:r>
        <w:tab/>
        <w:t xml:space="preserve">Communication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26.240</w:t>
      </w:r>
      <w:r>
        <w:tab/>
        <w:t xml:space="preserve">Assessment </w:t>
      </w:r>
      <w:r w:rsidR="0007636C">
        <w:t>Standards Through August 31, 2019</w:t>
      </w:r>
      <w:r w:rsidR="00375808">
        <w:t xml:space="preserve"> (Repealed)</w:t>
      </w:r>
    </w:p>
    <w:p w:rsidR="0007636C" w:rsidRDefault="0007636C" w:rsidP="0026074F">
      <w:pPr>
        <w:widowControl w:val="0"/>
        <w:autoSpaceDE w:val="0"/>
        <w:autoSpaceDN w:val="0"/>
        <w:adjustRightInd w:val="0"/>
        <w:ind w:left="1440" w:hanging="1440"/>
      </w:pPr>
      <w:r w:rsidRPr="00C90642">
        <w:t>26.245</w:t>
      </w:r>
      <w:r>
        <w:tab/>
      </w:r>
      <w:r w:rsidRPr="00C90642">
        <w:t>Assessment Standards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26.250</w:t>
      </w:r>
      <w:r>
        <w:tab/>
        <w:t xml:space="preserve">Collaborative Relationships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26.260</w:t>
      </w:r>
      <w:r>
        <w:tab/>
        <w:t xml:space="preserve">Reflection and Professional Growth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26.270</w:t>
      </w:r>
      <w:r>
        <w:tab/>
        <w:t xml:space="preserve">Professional Conduct and Leadership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</w:p>
    <w:p w:rsidR="00397D29" w:rsidRDefault="0026074F" w:rsidP="002607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STANDARDS FOR </w:t>
      </w:r>
      <w:r w:rsidR="00035F08">
        <w:t>ENDORSEMENTS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 ELEMENTARY EDUCATION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26.300</w:t>
      </w:r>
      <w:r>
        <w:tab/>
        <w:t xml:space="preserve">Purpose and Effective Dates of Standards in Subpart B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26.310</w:t>
      </w:r>
      <w:r>
        <w:tab/>
        <w:t xml:space="preserve">Curriculum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26.320</w:t>
      </w:r>
      <w:r>
        <w:tab/>
        <w:t xml:space="preserve">Curriculum:  English Language Arts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26.330</w:t>
      </w:r>
      <w:r>
        <w:tab/>
        <w:t xml:space="preserve">Curriculum:  Mathematics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26.340</w:t>
      </w:r>
      <w:r>
        <w:tab/>
        <w:t xml:space="preserve">Curriculum:  Science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26.350</w:t>
      </w:r>
      <w:r>
        <w:tab/>
        <w:t xml:space="preserve">Curriculum:  Social Science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26.360</w:t>
      </w:r>
      <w:r>
        <w:tab/>
        <w:t xml:space="preserve">Curriculum:  Physical Development and Health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26.370</w:t>
      </w:r>
      <w:r>
        <w:tab/>
        <w:t xml:space="preserve">Curriculum:  Fine Arts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26.380</w:t>
      </w:r>
      <w:r>
        <w:tab/>
        <w:t xml:space="preserve">Human Development and Learning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26.390</w:t>
      </w:r>
      <w:r>
        <w:tab/>
        <w:t xml:space="preserve">Diversity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26.400</w:t>
      </w:r>
      <w:r>
        <w:tab/>
        <w:t xml:space="preserve">Planning for Instruction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26.410</w:t>
      </w:r>
      <w:r>
        <w:tab/>
        <w:t xml:space="preserve">Learning Environment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26.420</w:t>
      </w:r>
      <w:r>
        <w:tab/>
        <w:t xml:space="preserve">Instructional Delivery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26.430</w:t>
      </w:r>
      <w:r>
        <w:tab/>
        <w:t xml:space="preserve">Communication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26.440</w:t>
      </w:r>
      <w:r>
        <w:tab/>
        <w:t xml:space="preserve">Assessment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26.450</w:t>
      </w:r>
      <w:r>
        <w:tab/>
        <w:t xml:space="preserve">Collaborative Relationships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26.460</w:t>
      </w:r>
      <w:r>
        <w:tab/>
        <w:t xml:space="preserve">Reflection and Professional Growth </w:t>
      </w:r>
    </w:p>
    <w:p w:rsidR="0026074F" w:rsidRDefault="0026074F" w:rsidP="0026074F">
      <w:pPr>
        <w:widowControl w:val="0"/>
        <w:autoSpaceDE w:val="0"/>
        <w:autoSpaceDN w:val="0"/>
        <w:adjustRightInd w:val="0"/>
        <w:ind w:left="1440" w:hanging="1440"/>
      </w:pPr>
      <w:r>
        <w:t>26.470</w:t>
      </w:r>
      <w:r>
        <w:tab/>
        <w:t xml:space="preserve">Professional Conduct and Leadership </w:t>
      </w:r>
    </w:p>
    <w:sectPr w:rsidR="0026074F" w:rsidSect="0026074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74F"/>
    <w:rsid w:val="00023787"/>
    <w:rsid w:val="00035F08"/>
    <w:rsid w:val="0007636C"/>
    <w:rsid w:val="002200FF"/>
    <w:rsid w:val="0026074F"/>
    <w:rsid w:val="00375808"/>
    <w:rsid w:val="00397D29"/>
    <w:rsid w:val="0056056F"/>
    <w:rsid w:val="007345FE"/>
    <w:rsid w:val="00830D33"/>
    <w:rsid w:val="009341EC"/>
    <w:rsid w:val="00CE3CF9"/>
    <w:rsid w:val="00DA3ED3"/>
    <w:rsid w:val="00DB3F1B"/>
    <w:rsid w:val="00EA3CD4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0286EB-E1D6-4DF6-A439-50F14E7A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STANDARDS FOR CERTIFICATION IN </vt:lpstr>
    </vt:vector>
  </TitlesOfParts>
  <Company>State of Illinois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STANDARDS FOR CERTIFICATION IN </dc:title>
  <dc:subject/>
  <dc:creator>ThomasVD</dc:creator>
  <cp:keywords/>
  <dc:description/>
  <cp:lastModifiedBy>Shipley, Melissa A.</cp:lastModifiedBy>
  <cp:revision>3</cp:revision>
  <dcterms:created xsi:type="dcterms:W3CDTF">2021-10-14T18:26:00Z</dcterms:created>
  <dcterms:modified xsi:type="dcterms:W3CDTF">2021-11-24T15:01:00Z</dcterms:modified>
</cp:coreProperties>
</file>