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1E" w:rsidRPr="007477F1" w:rsidRDefault="00DF671E" w:rsidP="00A45FB2">
      <w:pPr>
        <w:widowControl w:val="0"/>
        <w:autoSpaceDE w:val="0"/>
        <w:autoSpaceDN w:val="0"/>
        <w:adjustRightInd w:val="0"/>
      </w:pPr>
    </w:p>
    <w:p w:rsidR="00DF671E" w:rsidRPr="007477F1" w:rsidRDefault="00DF671E" w:rsidP="00A45FB2">
      <w:pPr>
        <w:widowControl w:val="0"/>
        <w:autoSpaceDE w:val="0"/>
        <w:autoSpaceDN w:val="0"/>
        <w:adjustRightInd w:val="0"/>
      </w:pPr>
      <w:r w:rsidRPr="007477F1">
        <w:rPr>
          <w:b/>
          <w:bCs/>
        </w:rPr>
        <w:t>Section 25.865  Awarding of Credit for Activities with Providers</w:t>
      </w:r>
      <w:r w:rsidRPr="007477F1">
        <w:t xml:space="preserve"> </w:t>
      </w:r>
    </w:p>
    <w:p w:rsidR="00DF671E" w:rsidRPr="007477F1" w:rsidRDefault="00DF671E" w:rsidP="00A45FB2">
      <w:pPr>
        <w:widowControl w:val="0"/>
        <w:autoSpaceDE w:val="0"/>
        <w:autoSpaceDN w:val="0"/>
        <w:adjustRightInd w:val="0"/>
      </w:pPr>
    </w:p>
    <w:p w:rsidR="00DF671E" w:rsidRPr="007477F1" w:rsidRDefault="00DF671E" w:rsidP="00A45FB2">
      <w:pPr>
        <w:widowControl w:val="0"/>
        <w:autoSpaceDE w:val="0"/>
        <w:autoSpaceDN w:val="0"/>
        <w:adjustRightInd w:val="0"/>
      </w:pPr>
      <w:r w:rsidRPr="007477F1">
        <w:t>The</w:t>
      </w:r>
      <w:r w:rsidR="00990F3C" w:rsidRPr="007477F1">
        <w:t xml:space="preserve"> </w:t>
      </w:r>
      <w:r w:rsidRPr="007477F1">
        <w:t xml:space="preserve">State Board shall develop the requirements for standard </w:t>
      </w:r>
      <w:r w:rsidR="00E44C0F" w:rsidRPr="007477F1">
        <w:t>forms</w:t>
      </w:r>
      <w:r w:rsidRPr="007477F1">
        <w:t xml:space="preserve"> that shall be used by approved providers.  These forms shall serve two purposes:  evaluation of the activity by the </w:t>
      </w:r>
      <w:r w:rsidR="009628C1" w:rsidRPr="007477F1">
        <w:t>licensee</w:t>
      </w:r>
      <w:r w:rsidRPr="007477F1">
        <w:t xml:space="preserve"> and evidence of completion for the </w:t>
      </w:r>
      <w:r w:rsidR="009628C1" w:rsidRPr="007477F1">
        <w:t>licensee</w:t>
      </w:r>
      <w:r w:rsidRPr="007477F1">
        <w:t xml:space="preserve"> with respect to the activity.  The State Board shall make available information about the required format and contents of </w:t>
      </w:r>
      <w:r w:rsidR="00E44C0F" w:rsidRPr="007477F1">
        <w:t>these forms</w:t>
      </w:r>
      <w:r w:rsidRPr="007477F1">
        <w:t xml:space="preserve"> so that providers may generate them for their own use. </w:t>
      </w:r>
    </w:p>
    <w:p w:rsidR="007062CB" w:rsidRPr="007477F1" w:rsidRDefault="007062CB" w:rsidP="00A45FB2">
      <w:pPr>
        <w:widowControl w:val="0"/>
        <w:autoSpaceDE w:val="0"/>
        <w:autoSpaceDN w:val="0"/>
        <w:adjustRightInd w:val="0"/>
      </w:pPr>
    </w:p>
    <w:p w:rsidR="00711713" w:rsidRPr="007477F1" w:rsidRDefault="00DF671E" w:rsidP="00711713">
      <w:pPr>
        <w:widowControl w:val="0"/>
        <w:autoSpaceDE w:val="0"/>
        <w:autoSpaceDN w:val="0"/>
        <w:adjustRightInd w:val="0"/>
        <w:ind w:left="1440" w:hanging="720"/>
      </w:pPr>
      <w:r w:rsidRPr="007477F1">
        <w:t>a)</w:t>
      </w:r>
      <w:r w:rsidRPr="007477F1">
        <w:tab/>
        <w:t xml:space="preserve">This form shall be provided to each participant who completes the activity, who shall </w:t>
      </w:r>
      <w:r w:rsidR="007062CB" w:rsidRPr="007477F1">
        <w:t xml:space="preserve">maintain it </w:t>
      </w:r>
      <w:r w:rsidRPr="007477F1">
        <w:t xml:space="preserve">as evidence of completion </w:t>
      </w:r>
      <w:r w:rsidR="00E44C0F" w:rsidRPr="007477F1">
        <w:t>of the professional development activity</w:t>
      </w:r>
      <w:r w:rsidRPr="007477F1">
        <w:t xml:space="preserve">. </w:t>
      </w:r>
      <w:r w:rsidR="00E74E91" w:rsidRPr="007477F1">
        <w:t xml:space="preserve"> </w:t>
      </w:r>
      <w:r w:rsidRPr="007477F1">
        <w:t>In the case of a conference, workshop</w:t>
      </w:r>
      <w:r w:rsidR="00F72E03">
        <w:t>,</w:t>
      </w:r>
      <w:r w:rsidRPr="007477F1">
        <w:t xml:space="preserve"> or other event having more than one session, </w:t>
      </w:r>
      <w:r w:rsidR="00734776">
        <w:t>the sessions in whole</w:t>
      </w:r>
      <w:r w:rsidRPr="007477F1">
        <w:t xml:space="preserve"> shall be considered an "activity" for purposes of this </w:t>
      </w:r>
      <w:r w:rsidR="00E44C0F" w:rsidRPr="007477F1">
        <w:t>Section</w:t>
      </w:r>
      <w:r w:rsidRPr="007477F1">
        <w:t>.</w:t>
      </w:r>
      <w:r w:rsidR="00734776">
        <w:t xml:space="preserve">  The providers shall maintain sign-in sheets for each</w:t>
      </w:r>
      <w:r w:rsidR="002179A1">
        <w:t xml:space="preserve"> activity</w:t>
      </w:r>
      <w:r w:rsidR="00734776">
        <w:t>.</w:t>
      </w:r>
      <w:r w:rsidRPr="007477F1">
        <w:t xml:space="preserve"> </w:t>
      </w:r>
    </w:p>
    <w:p w:rsidR="007062CB" w:rsidRPr="007477F1" w:rsidRDefault="007062CB" w:rsidP="00964EE5"/>
    <w:p w:rsidR="00DF671E" w:rsidRPr="007477F1" w:rsidRDefault="00DF671E" w:rsidP="00A45FB2">
      <w:pPr>
        <w:widowControl w:val="0"/>
        <w:autoSpaceDE w:val="0"/>
        <w:autoSpaceDN w:val="0"/>
        <w:adjustRightInd w:val="0"/>
        <w:ind w:left="1440" w:hanging="720"/>
      </w:pPr>
      <w:r w:rsidRPr="007477F1">
        <w:t>b)</w:t>
      </w:r>
      <w:r w:rsidRPr="007477F1">
        <w:tab/>
        <w:t>The provider shall complete the standard form to indicate the title, time, date, location, nature of the event</w:t>
      </w:r>
      <w:r w:rsidR="00E44C0F" w:rsidRPr="007477F1">
        <w:t xml:space="preserve"> and clock hours of credit earned (i.e., in increments of </w:t>
      </w:r>
      <w:r w:rsidR="002E0187">
        <w:t xml:space="preserve">a quarter </w:t>
      </w:r>
      <w:r w:rsidR="00E44C0F" w:rsidRPr="007477F1">
        <w:t>hour)</w:t>
      </w:r>
      <w:r w:rsidRPr="007477F1">
        <w:t>.</w:t>
      </w:r>
      <w:r w:rsidR="00BA1F71">
        <w:t xml:space="preserve">  </w:t>
      </w:r>
      <w:r w:rsidR="00BA1F71" w:rsidRPr="00E629A8">
        <w:t xml:space="preserve">Alternately, </w:t>
      </w:r>
      <w:r w:rsidR="00BA1F71">
        <w:t>a</w:t>
      </w:r>
      <w:r w:rsidR="00BA1F71" w:rsidRPr="00E629A8">
        <w:t xml:space="preserve"> provider </w:t>
      </w:r>
      <w:r w:rsidR="00BA1F71">
        <w:t xml:space="preserve">may accept an official transcript in place of the standard form as evidence of completion of coursework at </w:t>
      </w:r>
      <w:r w:rsidR="00BA1F71" w:rsidRPr="00E629A8">
        <w:t>a regionally ac</w:t>
      </w:r>
      <w:r w:rsidR="00BA1F71">
        <w:t>c</w:t>
      </w:r>
      <w:r w:rsidR="00BA1F71" w:rsidRPr="00E629A8">
        <w:t>redited institution of higher education</w:t>
      </w:r>
      <w:r w:rsidR="00BA1F71">
        <w:t xml:space="preserve"> that is not approved under Section 25.855</w:t>
      </w:r>
      <w:r w:rsidR="00BA1F71" w:rsidRPr="00E629A8">
        <w:t>.</w:t>
      </w:r>
    </w:p>
    <w:p w:rsidR="007062CB" w:rsidRPr="007477F1" w:rsidRDefault="007062CB" w:rsidP="00964EE5"/>
    <w:p w:rsidR="00DF671E" w:rsidRPr="007477F1" w:rsidRDefault="00E44C0F" w:rsidP="00A45FB2">
      <w:pPr>
        <w:widowControl w:val="0"/>
        <w:autoSpaceDE w:val="0"/>
        <w:autoSpaceDN w:val="0"/>
        <w:adjustRightInd w:val="0"/>
        <w:ind w:left="1440" w:hanging="720"/>
      </w:pPr>
      <w:r w:rsidRPr="007477F1">
        <w:t>c)</w:t>
      </w:r>
      <w:r w:rsidR="00DF671E" w:rsidRPr="007477F1">
        <w:tab/>
      </w:r>
      <w:r w:rsidR="007062CB" w:rsidRPr="007477F1">
        <w:t xml:space="preserve">If the </w:t>
      </w:r>
      <w:r w:rsidR="009628C1" w:rsidRPr="007477F1">
        <w:t>licensee's</w:t>
      </w:r>
      <w:r w:rsidR="007062CB" w:rsidRPr="007477F1">
        <w:t xml:space="preserve"> records are audited </w:t>
      </w:r>
      <w:r w:rsidR="003E73B0" w:rsidRPr="007477F1">
        <w:t>pu</w:t>
      </w:r>
      <w:r w:rsidR="00E6209A" w:rsidRPr="007477F1">
        <w:t>r</w:t>
      </w:r>
      <w:r w:rsidR="003E73B0" w:rsidRPr="007477F1">
        <w:t>suant</w:t>
      </w:r>
      <w:r w:rsidR="007062CB" w:rsidRPr="007477F1">
        <w:t xml:space="preserve"> to Section </w:t>
      </w:r>
      <w:r w:rsidRPr="007477F1">
        <w:t>21B-45(j)</w:t>
      </w:r>
      <w:r w:rsidR="007062CB" w:rsidRPr="007477F1">
        <w:t xml:space="preserve"> of the Code</w:t>
      </w:r>
      <w:r w:rsidRPr="007477F1">
        <w:t xml:space="preserve"> and Section 25.860 of this Part, credit for professional development activities</w:t>
      </w:r>
      <w:r w:rsidR="00DF671E" w:rsidRPr="007477F1">
        <w:t xml:space="preserve"> </w:t>
      </w:r>
      <w:r w:rsidR="007062CB" w:rsidRPr="007477F1">
        <w:t xml:space="preserve">claimed shall be affirmed </w:t>
      </w:r>
      <w:r w:rsidR="00DF671E" w:rsidRPr="007477F1">
        <w:t xml:space="preserve">only when the standard form is presented. </w:t>
      </w:r>
    </w:p>
    <w:p w:rsidR="000537ED" w:rsidRPr="007477F1" w:rsidRDefault="000537ED" w:rsidP="00964EE5"/>
    <w:p w:rsidR="00456D13" w:rsidRPr="007477F1" w:rsidRDefault="00456D13" w:rsidP="00456D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 the case of higher education coursework, an official transcript shall be maintained as evidence of completion in lieu of the form specified in subsection (a).</w:t>
      </w:r>
      <w:r w:rsidRPr="007477F1">
        <w:t xml:space="preserve"> </w:t>
      </w:r>
    </w:p>
    <w:p w:rsidR="00456D13" w:rsidRDefault="00456D13" w:rsidP="00513CAE">
      <w:pPr>
        <w:pStyle w:val="JCARSourceNote"/>
      </w:pPr>
      <w:bookmarkStart w:id="0" w:name="_GoBack"/>
      <w:bookmarkEnd w:id="0"/>
    </w:p>
    <w:p w:rsidR="009628C1" w:rsidRPr="007477F1" w:rsidRDefault="00F72E03">
      <w:pPr>
        <w:pStyle w:val="JCARSourceNote"/>
        <w:ind w:left="720"/>
      </w:pPr>
      <w:r>
        <w:t>(Source:  Amended at 4</w:t>
      </w:r>
      <w:r w:rsidR="002D240F">
        <w:t>5</w:t>
      </w:r>
      <w:r>
        <w:t xml:space="preserve"> Ill. Reg. </w:t>
      </w:r>
      <w:r w:rsidR="001455C8">
        <w:t>7269</w:t>
      </w:r>
      <w:r>
        <w:t xml:space="preserve">, effective </w:t>
      </w:r>
      <w:r w:rsidR="001455C8">
        <w:t>June 3, 2021</w:t>
      </w:r>
      <w:r>
        <w:t>)</w:t>
      </w:r>
    </w:p>
    <w:sectPr w:rsidR="009628C1" w:rsidRPr="007477F1" w:rsidSect="00A45FB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71E"/>
    <w:rsid w:val="0000127D"/>
    <w:rsid w:val="00037A2D"/>
    <w:rsid w:val="000537ED"/>
    <w:rsid w:val="0009646D"/>
    <w:rsid w:val="000A3011"/>
    <w:rsid w:val="000B2E43"/>
    <w:rsid w:val="000C032B"/>
    <w:rsid w:val="001455C8"/>
    <w:rsid w:val="00190C77"/>
    <w:rsid w:val="001A66A8"/>
    <w:rsid w:val="001C413B"/>
    <w:rsid w:val="00201583"/>
    <w:rsid w:val="002179A1"/>
    <w:rsid w:val="002D240F"/>
    <w:rsid w:val="002E0187"/>
    <w:rsid w:val="00325493"/>
    <w:rsid w:val="003E73B0"/>
    <w:rsid w:val="00456D13"/>
    <w:rsid w:val="004971AE"/>
    <w:rsid w:val="00513CAE"/>
    <w:rsid w:val="005164AE"/>
    <w:rsid w:val="00557A19"/>
    <w:rsid w:val="005E3964"/>
    <w:rsid w:val="00605F98"/>
    <w:rsid w:val="00632C56"/>
    <w:rsid w:val="006931CB"/>
    <w:rsid w:val="006F7E80"/>
    <w:rsid w:val="007062CB"/>
    <w:rsid w:val="00711713"/>
    <w:rsid w:val="00733E0D"/>
    <w:rsid w:val="00734776"/>
    <w:rsid w:val="007477F1"/>
    <w:rsid w:val="007653A6"/>
    <w:rsid w:val="00811289"/>
    <w:rsid w:val="008A411A"/>
    <w:rsid w:val="00952E74"/>
    <w:rsid w:val="009610D8"/>
    <w:rsid w:val="009628C1"/>
    <w:rsid w:val="00964EE5"/>
    <w:rsid w:val="00990F3C"/>
    <w:rsid w:val="00A31859"/>
    <w:rsid w:val="00A45FB2"/>
    <w:rsid w:val="00A53D70"/>
    <w:rsid w:val="00B13374"/>
    <w:rsid w:val="00BA1F71"/>
    <w:rsid w:val="00C03BAD"/>
    <w:rsid w:val="00C55567"/>
    <w:rsid w:val="00CA3C56"/>
    <w:rsid w:val="00CC0BE4"/>
    <w:rsid w:val="00CD5749"/>
    <w:rsid w:val="00D91A61"/>
    <w:rsid w:val="00DF671E"/>
    <w:rsid w:val="00E15555"/>
    <w:rsid w:val="00E37617"/>
    <w:rsid w:val="00E44C0F"/>
    <w:rsid w:val="00E6209A"/>
    <w:rsid w:val="00E74E91"/>
    <w:rsid w:val="00EF2E07"/>
    <w:rsid w:val="00F72E03"/>
    <w:rsid w:val="00F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569999-0FA2-4218-A1F3-6D30C67C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7E80"/>
  </w:style>
  <w:style w:type="character" w:styleId="CommentReference">
    <w:name w:val="annotation reference"/>
    <w:basedOn w:val="DefaultParagraphFont"/>
    <w:semiHidden/>
    <w:rsid w:val="00E6209A"/>
    <w:rPr>
      <w:sz w:val="16"/>
      <w:szCs w:val="16"/>
    </w:rPr>
  </w:style>
  <w:style w:type="paragraph" w:styleId="CommentText">
    <w:name w:val="annotation text"/>
    <w:basedOn w:val="Normal"/>
    <w:semiHidden/>
    <w:rsid w:val="00E620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209A"/>
    <w:rPr>
      <w:b/>
      <w:bCs/>
    </w:rPr>
  </w:style>
  <w:style w:type="paragraph" w:styleId="BalloonText">
    <w:name w:val="Balloon Text"/>
    <w:basedOn w:val="Normal"/>
    <w:semiHidden/>
    <w:rsid w:val="00E62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DottsJM</dc:creator>
  <cp:keywords/>
  <dc:description/>
  <cp:lastModifiedBy>Lane, Arlene L.</cp:lastModifiedBy>
  <cp:revision>4</cp:revision>
  <dcterms:created xsi:type="dcterms:W3CDTF">2021-05-20T18:24:00Z</dcterms:created>
  <dcterms:modified xsi:type="dcterms:W3CDTF">2021-06-15T15:14:00Z</dcterms:modified>
</cp:coreProperties>
</file>