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CB57D" w14:textId="77777777" w:rsidR="00D43A62" w:rsidRPr="00FD0995" w:rsidRDefault="00D43A62" w:rsidP="002B76AF">
      <w:pPr>
        <w:widowControl w:val="0"/>
        <w:autoSpaceDE w:val="0"/>
        <w:autoSpaceDN w:val="0"/>
        <w:adjustRightInd w:val="0"/>
        <w:rPr>
          <w:bCs/>
        </w:rPr>
      </w:pPr>
    </w:p>
    <w:p w14:paraId="66DB502E" w14:textId="77777777" w:rsidR="001A60E1" w:rsidRDefault="001A60E1" w:rsidP="002B76A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25.855  Approval of </w:t>
      </w:r>
      <w:r w:rsidR="00CB72E0">
        <w:rPr>
          <w:b/>
          <w:bCs/>
        </w:rPr>
        <w:t>Professional Development</w:t>
      </w:r>
      <w:r>
        <w:rPr>
          <w:b/>
          <w:bCs/>
        </w:rPr>
        <w:t xml:space="preserve"> Providers</w:t>
      </w:r>
      <w:r>
        <w:t xml:space="preserve"> </w:t>
      </w:r>
    </w:p>
    <w:p w14:paraId="069FD167" w14:textId="77777777" w:rsidR="001A60E1" w:rsidRDefault="001A60E1" w:rsidP="002B76AF">
      <w:pPr>
        <w:widowControl w:val="0"/>
        <w:autoSpaceDE w:val="0"/>
        <w:autoSpaceDN w:val="0"/>
        <w:adjustRightInd w:val="0"/>
      </w:pPr>
    </w:p>
    <w:p w14:paraId="3C3103FB" w14:textId="77777777" w:rsidR="00CB72E0" w:rsidRDefault="001A60E1" w:rsidP="00CB72E0">
      <w:pPr>
        <w:widowControl w:val="0"/>
        <w:autoSpaceDE w:val="0"/>
        <w:autoSpaceDN w:val="0"/>
        <w:adjustRightInd w:val="0"/>
      </w:pPr>
      <w:r>
        <w:t xml:space="preserve">A </w:t>
      </w:r>
      <w:r w:rsidR="003772F4">
        <w:t>licensee</w:t>
      </w:r>
      <w:r>
        <w:t xml:space="preserve"> may not receive credit for </w:t>
      </w:r>
      <w:r w:rsidR="00CB72E0">
        <w:t xml:space="preserve">professional development activities completed for the purpose of renewing the </w:t>
      </w:r>
      <w:r w:rsidR="006529B1">
        <w:t>PEL</w:t>
      </w:r>
      <w:r>
        <w:t xml:space="preserve"> with respect to activities offered by entities that are not approved</w:t>
      </w:r>
      <w:r w:rsidR="00CB72E0">
        <w:t xml:space="preserve"> under Section </w:t>
      </w:r>
      <w:proofErr w:type="spellStart"/>
      <w:r w:rsidR="00CB72E0">
        <w:t>21B</w:t>
      </w:r>
      <w:proofErr w:type="spellEnd"/>
      <w:r w:rsidR="00CB72E0">
        <w:t>-45(g) of the Code</w:t>
      </w:r>
      <w:r w:rsidR="009B6C92">
        <w:t xml:space="preserve"> </w:t>
      </w:r>
      <w:r w:rsidR="00CB72E0">
        <w:t>or this Subpart J</w:t>
      </w:r>
      <w:r>
        <w:t>.</w:t>
      </w:r>
      <w:r w:rsidR="00CB72E0">
        <w:t xml:space="preserve">  The State Superintendent of Education shall post by July 1 of each year a list of the entities approved for this purpose.</w:t>
      </w:r>
    </w:p>
    <w:p w14:paraId="3F728A6D" w14:textId="77777777" w:rsidR="00CB72E0" w:rsidRDefault="00CB72E0" w:rsidP="00CB72E0">
      <w:pPr>
        <w:widowControl w:val="0"/>
        <w:autoSpaceDE w:val="0"/>
        <w:autoSpaceDN w:val="0"/>
        <w:adjustRightInd w:val="0"/>
      </w:pPr>
    </w:p>
    <w:p w14:paraId="28355410" w14:textId="77777777" w:rsidR="00CB72E0" w:rsidRPr="00CB72E0" w:rsidRDefault="00CB72E0" w:rsidP="00CB72E0">
      <w:pPr>
        <w:ind w:left="1440" w:hanging="720"/>
      </w:pPr>
      <w:r>
        <w:t>a)</w:t>
      </w:r>
      <w:r>
        <w:tab/>
      </w:r>
      <w:r w:rsidR="00C56F45">
        <w:t>A</w:t>
      </w:r>
      <w:r w:rsidRPr="00CB72E0">
        <w:t xml:space="preserve"> provider meeting the requirements of subsection (c) must be granted approval under this Section in order to continue to serve as an approved provider for license renewal purposes.  </w:t>
      </w:r>
    </w:p>
    <w:p w14:paraId="20E6A2D6" w14:textId="77777777" w:rsidR="00CB72E0" w:rsidRPr="00CB72E0" w:rsidRDefault="00CB72E0" w:rsidP="003126A8"/>
    <w:p w14:paraId="4B01A7FC" w14:textId="77777777" w:rsidR="00CB72E0" w:rsidRPr="00CB72E0" w:rsidRDefault="00CB72E0" w:rsidP="00CB72E0">
      <w:pPr>
        <w:ind w:left="1440" w:hanging="720"/>
      </w:pPr>
      <w:r w:rsidRPr="00CB72E0">
        <w:t>b)</w:t>
      </w:r>
      <w:r>
        <w:tab/>
      </w:r>
      <w:r w:rsidRPr="00CB72E0">
        <w:t xml:space="preserve">In accordance with Section </w:t>
      </w:r>
      <w:proofErr w:type="spellStart"/>
      <w:r w:rsidRPr="00CB72E0">
        <w:t>21B</w:t>
      </w:r>
      <w:proofErr w:type="spellEnd"/>
      <w:r w:rsidRPr="00CB72E0">
        <w:t>-45(g), the entities</w:t>
      </w:r>
      <w:r w:rsidR="00845386">
        <w:t xml:space="preserve"> listed in this subsection (b)</w:t>
      </w:r>
      <w:r w:rsidRPr="00CB72E0">
        <w:t xml:space="preserve"> are deemed approved to provide professional development activities for the renewal of the </w:t>
      </w:r>
      <w:r w:rsidR="006529B1">
        <w:t>PEL</w:t>
      </w:r>
      <w:r w:rsidRPr="00CB72E0">
        <w:t>.  No further approval is necessary.</w:t>
      </w:r>
    </w:p>
    <w:p w14:paraId="199649E3" w14:textId="77777777" w:rsidR="00CB72E0" w:rsidRPr="00CB72E0" w:rsidRDefault="00CB72E0" w:rsidP="003126A8"/>
    <w:p w14:paraId="359D4D0D" w14:textId="77777777" w:rsidR="00CB72E0" w:rsidRPr="00CB72E0" w:rsidRDefault="00CB72E0" w:rsidP="00CB72E0">
      <w:pPr>
        <w:ind w:left="2160" w:hanging="720"/>
      </w:pPr>
      <w:r w:rsidRPr="00CB72E0">
        <w:t>1)</w:t>
      </w:r>
      <w:r>
        <w:tab/>
      </w:r>
      <w:r w:rsidRPr="00CB72E0">
        <w:t>The State Board of Education;</w:t>
      </w:r>
    </w:p>
    <w:p w14:paraId="6EA1BF6A" w14:textId="77777777" w:rsidR="00CB72E0" w:rsidRPr="00CB72E0" w:rsidRDefault="00CB72E0" w:rsidP="003126A8"/>
    <w:p w14:paraId="4E394197" w14:textId="77777777" w:rsidR="00CB72E0" w:rsidRPr="00CB72E0" w:rsidRDefault="00CB72E0" w:rsidP="00CB72E0">
      <w:pPr>
        <w:ind w:left="2160" w:hanging="720"/>
      </w:pPr>
      <w:r w:rsidRPr="00CB72E0">
        <w:t>2)</w:t>
      </w:r>
      <w:r>
        <w:tab/>
      </w:r>
      <w:proofErr w:type="spellStart"/>
      <w:r w:rsidR="006529B1">
        <w:t>ROEs</w:t>
      </w:r>
      <w:proofErr w:type="spellEnd"/>
      <w:r w:rsidRPr="00CB72E0">
        <w:t xml:space="preserve"> and intermediate service centers;</w:t>
      </w:r>
    </w:p>
    <w:p w14:paraId="05960FE8" w14:textId="77777777" w:rsidR="00CB72E0" w:rsidRPr="00CB72E0" w:rsidRDefault="00CB72E0" w:rsidP="003126A8"/>
    <w:p w14:paraId="68ECE6C9" w14:textId="77777777" w:rsidR="00CB72E0" w:rsidRPr="00CB72E0" w:rsidRDefault="00CB72E0" w:rsidP="00CB72E0">
      <w:pPr>
        <w:ind w:left="2160" w:hanging="720"/>
      </w:pPr>
      <w:r w:rsidRPr="00CB72E0">
        <w:t>3)</w:t>
      </w:r>
      <w:r>
        <w:tab/>
      </w:r>
      <w:r w:rsidRPr="00CB72E0">
        <w:t>Regionally accredited institutions of higher education that have been approved under Subpart C to offer educator preparation programs;</w:t>
      </w:r>
    </w:p>
    <w:p w14:paraId="635E8D00" w14:textId="77777777" w:rsidR="00CB72E0" w:rsidRPr="00CB72E0" w:rsidRDefault="00CB72E0" w:rsidP="003126A8"/>
    <w:p w14:paraId="3D542CFD" w14:textId="77777777" w:rsidR="00CB72E0" w:rsidRPr="00CB72E0" w:rsidRDefault="00CB72E0" w:rsidP="00CB72E0">
      <w:pPr>
        <w:ind w:left="2160" w:hanging="720"/>
      </w:pPr>
      <w:r w:rsidRPr="00CB72E0">
        <w:t>4)</w:t>
      </w:r>
      <w:r>
        <w:tab/>
      </w:r>
      <w:r w:rsidRPr="00CB72E0">
        <w:t>Illinois public school districts;</w:t>
      </w:r>
    </w:p>
    <w:p w14:paraId="614EC6A4" w14:textId="77777777" w:rsidR="00CB72E0" w:rsidRPr="00CB72E0" w:rsidRDefault="00CB72E0" w:rsidP="003126A8"/>
    <w:p w14:paraId="26276E87" w14:textId="77777777" w:rsidR="00CB72E0" w:rsidRPr="00CB72E0" w:rsidRDefault="00CB72E0" w:rsidP="00CB72E0">
      <w:pPr>
        <w:ind w:left="2160" w:hanging="720"/>
      </w:pPr>
      <w:r w:rsidRPr="00CB72E0">
        <w:t>5)</w:t>
      </w:r>
      <w:r>
        <w:tab/>
      </w:r>
      <w:r w:rsidRPr="00CB72E0">
        <w:t xml:space="preserve">Charter schools authorized under Article </w:t>
      </w:r>
      <w:proofErr w:type="spellStart"/>
      <w:r w:rsidRPr="00CB72E0">
        <w:t>27A</w:t>
      </w:r>
      <w:proofErr w:type="spellEnd"/>
      <w:r w:rsidRPr="00CB72E0">
        <w:t xml:space="preserve"> of the Code;</w:t>
      </w:r>
    </w:p>
    <w:p w14:paraId="51C7E890" w14:textId="77777777" w:rsidR="00CB72E0" w:rsidRPr="00CB72E0" w:rsidRDefault="00CB72E0" w:rsidP="003126A8"/>
    <w:p w14:paraId="7D31CD00" w14:textId="77777777" w:rsidR="00CB72E0" w:rsidRPr="00CB72E0" w:rsidRDefault="00CB72E0" w:rsidP="00CB72E0">
      <w:pPr>
        <w:ind w:left="2160" w:hanging="720"/>
      </w:pPr>
      <w:r w:rsidRPr="00CB72E0">
        <w:t>6)</w:t>
      </w:r>
      <w:r>
        <w:tab/>
      </w:r>
      <w:r w:rsidRPr="00CB72E0">
        <w:t xml:space="preserve">Joint education programs established under Article 10 of the Code for the purposes of providing special education services or </w:t>
      </w:r>
      <w:r w:rsidR="006529B1">
        <w:t>CTE</w:t>
      </w:r>
      <w:r w:rsidR="00E87FDA">
        <w:t>; and</w:t>
      </w:r>
      <w:r w:rsidRPr="00CB72E0">
        <w:t xml:space="preserve"> </w:t>
      </w:r>
    </w:p>
    <w:p w14:paraId="7A928064" w14:textId="77777777" w:rsidR="00CB72E0" w:rsidRDefault="00CB72E0" w:rsidP="003126A8"/>
    <w:p w14:paraId="61548538" w14:textId="77777777" w:rsidR="00E87FDA" w:rsidRDefault="00E87FDA" w:rsidP="00E87FDA">
      <w:pPr>
        <w:ind w:firstLine="1440"/>
      </w:pPr>
      <w:r>
        <w:t>7)</w:t>
      </w:r>
      <w:r>
        <w:tab/>
        <w:t xml:space="preserve">Any other entity as identified in Section </w:t>
      </w:r>
      <w:proofErr w:type="spellStart"/>
      <w:r>
        <w:t>21B</w:t>
      </w:r>
      <w:proofErr w:type="spellEnd"/>
      <w:r>
        <w:t>-45(g) of the Code.</w:t>
      </w:r>
    </w:p>
    <w:p w14:paraId="0287B028" w14:textId="77777777" w:rsidR="00E87FDA" w:rsidRPr="005428AD" w:rsidRDefault="00E87FDA" w:rsidP="003126A8"/>
    <w:p w14:paraId="2A7D96D8" w14:textId="77777777" w:rsidR="00CB72E0" w:rsidRPr="00CB72E0" w:rsidRDefault="00CB72E0" w:rsidP="00CB72E0">
      <w:pPr>
        <w:ind w:left="1440" w:hanging="720"/>
      </w:pPr>
      <w:r w:rsidRPr="00CB72E0">
        <w:t>c)</w:t>
      </w:r>
      <w:r>
        <w:tab/>
      </w:r>
      <w:r w:rsidRPr="00CB72E0">
        <w:t>An Illinois professional association that represents one of the groups of educators listed in this subsection (c) may be approved as a provider under this Section.  (</w:t>
      </w:r>
      <w:r w:rsidR="00845386">
        <w:t xml:space="preserve">See </w:t>
      </w:r>
      <w:r w:rsidRPr="00CB72E0">
        <w:t xml:space="preserve">Section </w:t>
      </w:r>
      <w:proofErr w:type="spellStart"/>
      <w:r w:rsidRPr="00CB72E0">
        <w:t>21B</w:t>
      </w:r>
      <w:proofErr w:type="spellEnd"/>
      <w:r w:rsidRPr="00CB72E0">
        <w:t>-45(g)(3) of the Code</w:t>
      </w:r>
      <w:r w:rsidR="00845386">
        <w:t>.</w:t>
      </w:r>
      <w:r w:rsidRPr="00CB72E0">
        <w:t>)  For purposes of this subsection (c), "represents" means advocating for a group or advocating for or representing a group</w:t>
      </w:r>
      <w:r w:rsidR="00845386">
        <w:t>'</w:t>
      </w:r>
      <w:r w:rsidRPr="00CB72E0">
        <w:t>s interests in local, State or federal legislative processes; acting for, in place of</w:t>
      </w:r>
      <w:r w:rsidR="00845386">
        <w:t>,</w:t>
      </w:r>
      <w:r w:rsidRPr="00CB72E0">
        <w:t xml:space="preserve"> or on behalf of a group; or serving as a spokesman, proxy or attorney for a group.  "Represent" </w:t>
      </w:r>
      <w:r w:rsidR="00176FA8">
        <w:t>a</w:t>
      </w:r>
      <w:r w:rsidR="00822EA2">
        <w:t>ls</w:t>
      </w:r>
      <w:r w:rsidR="00176FA8">
        <w:t xml:space="preserve">o </w:t>
      </w:r>
      <w:r w:rsidRPr="00CB72E0">
        <w:t xml:space="preserve">shall refer to </w:t>
      </w:r>
      <w:r w:rsidR="00176FA8">
        <w:t xml:space="preserve">Illinois professional associations </w:t>
      </w:r>
      <w:r w:rsidRPr="00CB72E0">
        <w:t xml:space="preserve">whose primary purpose is to provide support to or promote the goals of a group </w:t>
      </w:r>
      <w:r w:rsidR="00176FA8">
        <w:t xml:space="preserve">of educators </w:t>
      </w:r>
      <w:r w:rsidRPr="00CB72E0">
        <w:t xml:space="preserve">or conduct research about issues of interest to </w:t>
      </w:r>
      <w:r w:rsidR="00176FA8">
        <w:t>a</w:t>
      </w:r>
      <w:r w:rsidRPr="00CB72E0">
        <w:t xml:space="preserve"> group.  An eligible Illinois professional association shall represent one or more of the following:</w:t>
      </w:r>
    </w:p>
    <w:p w14:paraId="2F10ABAC" w14:textId="77777777" w:rsidR="00CB72E0" w:rsidRPr="00CB72E0" w:rsidRDefault="00CB72E0" w:rsidP="003126A8"/>
    <w:p w14:paraId="2D96AFBD" w14:textId="77777777" w:rsidR="00CB72E0" w:rsidRPr="00CB72E0" w:rsidRDefault="00CB72E0" w:rsidP="00CB72E0">
      <w:pPr>
        <w:ind w:left="2160" w:hanging="720"/>
      </w:pPr>
      <w:r w:rsidRPr="00CB72E0">
        <w:t>1)</w:t>
      </w:r>
      <w:r>
        <w:tab/>
      </w:r>
      <w:r w:rsidRPr="00CB72E0">
        <w:t xml:space="preserve">School administrators holding Illinois educator licensure; </w:t>
      </w:r>
    </w:p>
    <w:p w14:paraId="08E0BFBA" w14:textId="77777777" w:rsidR="00CB72E0" w:rsidRPr="00CB72E0" w:rsidRDefault="00CB72E0" w:rsidP="003126A8"/>
    <w:p w14:paraId="312802C9" w14:textId="77777777" w:rsidR="00CB72E0" w:rsidRPr="00CB72E0" w:rsidRDefault="00CB72E0" w:rsidP="00CB72E0">
      <w:pPr>
        <w:ind w:left="2160" w:hanging="720"/>
      </w:pPr>
      <w:r w:rsidRPr="00CB72E0">
        <w:t>2)</w:t>
      </w:r>
      <w:r>
        <w:tab/>
      </w:r>
      <w:r w:rsidRPr="00CB72E0">
        <w:t xml:space="preserve">Principals holding Illinois educator licensure; </w:t>
      </w:r>
    </w:p>
    <w:p w14:paraId="66FFA60B" w14:textId="77777777" w:rsidR="00CB72E0" w:rsidRPr="00CB72E0" w:rsidRDefault="00CB72E0" w:rsidP="003126A8"/>
    <w:p w14:paraId="7891E9B5" w14:textId="77777777" w:rsidR="00CB72E0" w:rsidRPr="00CB72E0" w:rsidRDefault="00CB72E0" w:rsidP="00CB72E0">
      <w:pPr>
        <w:ind w:left="2160" w:hanging="720"/>
      </w:pPr>
      <w:r w:rsidRPr="00CB72E0">
        <w:t>3)</w:t>
      </w:r>
      <w:r>
        <w:tab/>
      </w:r>
      <w:r w:rsidRPr="00CB72E0">
        <w:t xml:space="preserve">School business officials serving in Illinois public schools; </w:t>
      </w:r>
    </w:p>
    <w:p w14:paraId="10BFAC4F" w14:textId="77777777" w:rsidR="00CB72E0" w:rsidRPr="00CB72E0" w:rsidRDefault="00CB72E0" w:rsidP="003126A8"/>
    <w:p w14:paraId="24420760" w14:textId="77777777" w:rsidR="00CB72E0" w:rsidRPr="00CB72E0" w:rsidRDefault="00CB72E0" w:rsidP="00CB72E0">
      <w:pPr>
        <w:ind w:left="2160" w:hanging="720"/>
      </w:pPr>
      <w:r w:rsidRPr="00CB72E0">
        <w:t>4)</w:t>
      </w:r>
      <w:r>
        <w:tab/>
      </w:r>
      <w:r w:rsidRPr="00CB72E0">
        <w:t>Teachers holding Illinois educator licensure</w:t>
      </w:r>
      <w:r w:rsidR="008D64AD">
        <w:t xml:space="preserve"> (e.g., special education teachers, bilingual education teachers, early childhood teachers, career and technical educators, teachers in various </w:t>
      </w:r>
      <w:r w:rsidR="002418D8">
        <w:t>content areas</w:t>
      </w:r>
      <w:r w:rsidR="008D64AD">
        <w:t>)</w:t>
      </w:r>
      <w:r w:rsidR="0011381F">
        <w:t>;</w:t>
      </w:r>
      <w:r w:rsidRPr="00CB72E0">
        <w:t xml:space="preserve"> </w:t>
      </w:r>
    </w:p>
    <w:p w14:paraId="1421BBF4" w14:textId="77777777" w:rsidR="00CB72E0" w:rsidRPr="00CB72E0" w:rsidRDefault="00CB72E0" w:rsidP="003126A8"/>
    <w:p w14:paraId="6D343D74" w14:textId="77777777" w:rsidR="00CB72E0" w:rsidRPr="00CB72E0" w:rsidRDefault="00CB72E0" w:rsidP="00CB72E0">
      <w:pPr>
        <w:ind w:left="2160" w:hanging="720"/>
      </w:pPr>
      <w:r w:rsidRPr="00CB72E0">
        <w:t>5)</w:t>
      </w:r>
      <w:r>
        <w:tab/>
      </w:r>
      <w:r w:rsidRPr="00CB72E0">
        <w:t xml:space="preserve">Boards of education established under Article 10 or Article 34 of the Code; </w:t>
      </w:r>
    </w:p>
    <w:p w14:paraId="082685BA" w14:textId="77777777" w:rsidR="00CB72E0" w:rsidRPr="00CB72E0" w:rsidRDefault="00CB72E0" w:rsidP="003126A8"/>
    <w:p w14:paraId="48E4EA57" w14:textId="77777777" w:rsidR="00CB72E0" w:rsidRPr="00CB72E0" w:rsidRDefault="00CB72E0" w:rsidP="00CB72E0">
      <w:pPr>
        <w:ind w:left="2160" w:hanging="720"/>
      </w:pPr>
      <w:r w:rsidRPr="00CB72E0">
        <w:t>6)</w:t>
      </w:r>
      <w:r>
        <w:tab/>
      </w:r>
      <w:r w:rsidRPr="00CB72E0">
        <w:t xml:space="preserve">Illinois public school districts; </w:t>
      </w:r>
    </w:p>
    <w:p w14:paraId="10FEE72C" w14:textId="77777777" w:rsidR="00CB72E0" w:rsidRPr="00CB72E0" w:rsidRDefault="00CB72E0" w:rsidP="003126A8"/>
    <w:p w14:paraId="1DF7351D" w14:textId="77777777" w:rsidR="00CB72E0" w:rsidRPr="00CB72E0" w:rsidRDefault="00CB72E0" w:rsidP="00CB72E0">
      <w:pPr>
        <w:ind w:left="2160" w:hanging="720"/>
      </w:pPr>
      <w:r w:rsidRPr="00CB72E0">
        <w:t>7)</w:t>
      </w:r>
      <w:r>
        <w:tab/>
      </w:r>
      <w:r w:rsidRPr="00CB72E0">
        <w:t>Parents of students enrolled in Illinois public schools; or</w:t>
      </w:r>
    </w:p>
    <w:p w14:paraId="2FBD60DE" w14:textId="77777777" w:rsidR="00CB72E0" w:rsidRPr="00CB72E0" w:rsidRDefault="00CB72E0" w:rsidP="003126A8"/>
    <w:p w14:paraId="0F39FB7E" w14:textId="77777777" w:rsidR="00CB72E0" w:rsidRPr="005428AD" w:rsidRDefault="00CB72E0" w:rsidP="00CB72E0">
      <w:pPr>
        <w:ind w:left="2160" w:hanging="720"/>
      </w:pPr>
      <w:r w:rsidRPr="00CB72E0">
        <w:t>8)</w:t>
      </w:r>
      <w:r>
        <w:tab/>
      </w:r>
      <w:r w:rsidRPr="00CB72E0">
        <w:t>School support personnel holding Illinois educator licensure.</w:t>
      </w:r>
    </w:p>
    <w:p w14:paraId="3E71D841" w14:textId="77777777" w:rsidR="00CB72E0" w:rsidRDefault="00CB72E0" w:rsidP="00CB72E0"/>
    <w:p w14:paraId="30821A65" w14:textId="77777777" w:rsidR="001A60E1" w:rsidRDefault="00CB72E0" w:rsidP="002B76A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 w:rsidR="001A60E1">
        <w:tab/>
      </w:r>
      <w:r>
        <w:t>Each association eligible under</w:t>
      </w:r>
      <w:r w:rsidR="001A60E1">
        <w:t xml:space="preserve"> subsection </w:t>
      </w:r>
      <w:r>
        <w:t>(c)</w:t>
      </w:r>
      <w:r w:rsidR="001A60E1">
        <w:t xml:space="preserve"> wishing to receive approval shall submit an application </w:t>
      </w:r>
      <w:r>
        <w:t>in a format specified</w:t>
      </w:r>
      <w:r w:rsidR="001A60E1">
        <w:t xml:space="preserve"> by the State Board</w:t>
      </w:r>
      <w:r>
        <w:t xml:space="preserve"> that</w:t>
      </w:r>
      <w:r w:rsidR="001A60E1">
        <w:t xml:space="preserve"> shall include: </w:t>
      </w:r>
    </w:p>
    <w:p w14:paraId="0A3B53EF" w14:textId="77777777" w:rsidR="00AC18B6" w:rsidRDefault="00AC18B6" w:rsidP="003126A8"/>
    <w:p w14:paraId="210FB6FE" w14:textId="2E111023" w:rsidR="00E67987" w:rsidRDefault="00E67987" w:rsidP="00E6798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evidence that the professional development activities to be provided will align to the Standards for Professional Learning </w:t>
      </w:r>
      <w:r w:rsidR="007F27FD">
        <w:t>Revised</w:t>
      </w:r>
      <w:r w:rsidR="00E72D40">
        <w:t xml:space="preserve"> </w:t>
      </w:r>
      <w:r>
        <w:t>(</w:t>
      </w:r>
      <w:r w:rsidR="007F27FD">
        <w:t>2022</w:t>
      </w:r>
      <w:r>
        <w:t xml:space="preserve">) promulgated by Learning Forward, 504 South Locust Street, Oxford OH </w:t>
      </w:r>
      <w:r w:rsidR="001734FB">
        <w:t xml:space="preserve"> </w:t>
      </w:r>
      <w:r>
        <w:t>45056 and posted at</w:t>
      </w:r>
      <w:r w:rsidR="00822EA2">
        <w:t xml:space="preserve"> </w:t>
      </w:r>
      <w:r w:rsidR="007F27FD">
        <w:t>https://standards.learningforward.org/standards-for-professional-learning/;</w:t>
      </w:r>
    </w:p>
    <w:p w14:paraId="72EBE678" w14:textId="77777777" w:rsidR="00E67987" w:rsidRDefault="00E67987" w:rsidP="003126A8"/>
    <w:p w14:paraId="5EF56C46" w14:textId="77777777" w:rsidR="00E67987" w:rsidRDefault="00E67987" w:rsidP="00E6798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1A60E1">
        <w:t>a description of the intended offerings in terms of relev</w:t>
      </w:r>
      <w:r w:rsidR="0058652D">
        <w:t>a</w:t>
      </w:r>
      <w:r w:rsidR="001A60E1">
        <w:t xml:space="preserve">nt </w:t>
      </w:r>
      <w:r>
        <w:t xml:space="preserve">State learning </w:t>
      </w:r>
      <w:r w:rsidR="001A60E1">
        <w:t>standards to be addressed</w:t>
      </w:r>
      <w:r>
        <w:t>, including identification of the expected effect on student achievement or school improvement that will result from the skills and knowledge the licensee is expected to acquire from the activity</w:t>
      </w:r>
      <w:r w:rsidR="001A60E1">
        <w:t>;</w:t>
      </w:r>
    </w:p>
    <w:p w14:paraId="08479BD0" w14:textId="77777777" w:rsidR="00E67987" w:rsidRDefault="00E67987" w:rsidP="003126A8"/>
    <w:p w14:paraId="3E3140FF" w14:textId="77777777" w:rsidR="00E67987" w:rsidRPr="00E67987" w:rsidRDefault="00E67987" w:rsidP="00E67987">
      <w:pPr>
        <w:ind w:left="2160" w:hanging="720"/>
      </w:pPr>
      <w:r>
        <w:t>3)</w:t>
      </w:r>
      <w:r w:rsidR="001A60E1">
        <w:tab/>
      </w:r>
      <w:r w:rsidRPr="00E67987">
        <w:t xml:space="preserve">a description linking the professional development activities to one or more of the purposes listed in Section </w:t>
      </w:r>
      <w:proofErr w:type="spellStart"/>
      <w:r w:rsidRPr="00E67987">
        <w:t>21B</w:t>
      </w:r>
      <w:proofErr w:type="spellEnd"/>
      <w:r w:rsidRPr="00E67987">
        <w:t>-45(h) of the Code, which are to:</w:t>
      </w:r>
    </w:p>
    <w:p w14:paraId="02974697" w14:textId="77777777" w:rsidR="00E67987" w:rsidRPr="00E67987" w:rsidRDefault="00E67987" w:rsidP="003126A8"/>
    <w:p w14:paraId="007BBB11" w14:textId="77777777" w:rsidR="00E67987" w:rsidRPr="00E67987" w:rsidRDefault="00E67987" w:rsidP="00E67987">
      <w:pPr>
        <w:ind w:left="2880" w:hanging="720"/>
      </w:pPr>
      <w:r w:rsidRPr="00E67987">
        <w:t>A)</w:t>
      </w:r>
      <w:r>
        <w:tab/>
      </w:r>
      <w:r w:rsidRPr="00E67987">
        <w:rPr>
          <w:i/>
        </w:rPr>
        <w:t>increase the knowledge and skills of school and district leaders who guide continuous professional development</w:t>
      </w:r>
      <w:r w:rsidRPr="00E67987">
        <w:t>;</w:t>
      </w:r>
    </w:p>
    <w:p w14:paraId="25C4351A" w14:textId="77777777" w:rsidR="00E67987" w:rsidRPr="00E67987" w:rsidRDefault="00E67987" w:rsidP="003126A8"/>
    <w:p w14:paraId="7335DA36" w14:textId="77777777" w:rsidR="00E67987" w:rsidRPr="00E67987" w:rsidRDefault="00E67987" w:rsidP="00E67987">
      <w:pPr>
        <w:ind w:left="2880" w:hanging="720"/>
      </w:pPr>
      <w:r w:rsidRPr="00E67987">
        <w:t>B)</w:t>
      </w:r>
      <w:r>
        <w:tab/>
      </w:r>
      <w:r w:rsidRPr="00E67987">
        <w:rPr>
          <w:i/>
        </w:rPr>
        <w:t>improve the learning of students</w:t>
      </w:r>
      <w:r w:rsidRPr="00E67987">
        <w:t>;</w:t>
      </w:r>
    </w:p>
    <w:p w14:paraId="74014A61" w14:textId="77777777" w:rsidR="00E67987" w:rsidRPr="00E67987" w:rsidRDefault="00E67987" w:rsidP="003126A8"/>
    <w:p w14:paraId="708F5E1A" w14:textId="77777777" w:rsidR="00E67987" w:rsidRPr="00E67987" w:rsidRDefault="00E67987" w:rsidP="00E67987">
      <w:pPr>
        <w:ind w:left="2880" w:hanging="720"/>
      </w:pPr>
      <w:r w:rsidRPr="00E67987">
        <w:t>C)</w:t>
      </w:r>
      <w:r>
        <w:tab/>
      </w:r>
      <w:r w:rsidRPr="00E67987">
        <w:rPr>
          <w:i/>
        </w:rPr>
        <w:t xml:space="preserve">organize adults into learning communities, </w:t>
      </w:r>
      <w:r w:rsidRPr="00E67987">
        <w:t>the goals of which</w:t>
      </w:r>
      <w:r w:rsidRPr="00E67987">
        <w:rPr>
          <w:i/>
        </w:rPr>
        <w:t xml:space="preserve"> are aligned to those of the school and district</w:t>
      </w:r>
      <w:r w:rsidRPr="00E67987">
        <w:t>;</w:t>
      </w:r>
    </w:p>
    <w:p w14:paraId="4719F6D1" w14:textId="77777777" w:rsidR="00E67987" w:rsidRPr="00E67987" w:rsidRDefault="00E67987" w:rsidP="003126A8"/>
    <w:p w14:paraId="4A1E9501" w14:textId="77777777" w:rsidR="00E67987" w:rsidRPr="00E67987" w:rsidRDefault="00E67987" w:rsidP="00E67987">
      <w:pPr>
        <w:ind w:left="2880" w:hanging="720"/>
      </w:pPr>
      <w:r w:rsidRPr="00E67987">
        <w:t>D)</w:t>
      </w:r>
      <w:r>
        <w:tab/>
      </w:r>
      <w:r w:rsidRPr="00E67987">
        <w:rPr>
          <w:i/>
        </w:rPr>
        <w:t>deepen educator</w:t>
      </w:r>
      <w:r w:rsidR="00845386">
        <w:rPr>
          <w:i/>
        </w:rPr>
        <w:t>'</w:t>
      </w:r>
      <w:r w:rsidRPr="00E67987">
        <w:rPr>
          <w:i/>
        </w:rPr>
        <w:t>s content knowledge</w:t>
      </w:r>
      <w:r w:rsidRPr="00E67987">
        <w:t>;</w:t>
      </w:r>
    </w:p>
    <w:p w14:paraId="1247227B" w14:textId="77777777" w:rsidR="00E67987" w:rsidRPr="00E67987" w:rsidRDefault="00E67987" w:rsidP="003126A8"/>
    <w:p w14:paraId="4E02775D" w14:textId="77777777" w:rsidR="00E67987" w:rsidRPr="00E67987" w:rsidRDefault="00E67987" w:rsidP="00E67987">
      <w:pPr>
        <w:ind w:left="2880" w:hanging="720"/>
      </w:pPr>
      <w:r w:rsidRPr="00E67987">
        <w:t>E)</w:t>
      </w:r>
      <w:r>
        <w:tab/>
      </w:r>
      <w:r w:rsidRPr="00E67987">
        <w:rPr>
          <w:i/>
        </w:rPr>
        <w:t>provide educators with research-based instructional strategies to assist students in meeting rigorous academic standards</w:t>
      </w:r>
      <w:r w:rsidRPr="00E67987">
        <w:t>;</w:t>
      </w:r>
    </w:p>
    <w:p w14:paraId="4FAA0AD8" w14:textId="77777777" w:rsidR="00E67987" w:rsidRPr="00E67987" w:rsidRDefault="00E67987" w:rsidP="003126A8"/>
    <w:p w14:paraId="496ED510" w14:textId="77777777" w:rsidR="00E67987" w:rsidRPr="00E67987" w:rsidRDefault="00E67987" w:rsidP="00E67987">
      <w:pPr>
        <w:ind w:left="2880" w:hanging="720"/>
      </w:pPr>
      <w:r w:rsidRPr="00E67987">
        <w:t>F)</w:t>
      </w:r>
      <w:r>
        <w:tab/>
      </w:r>
      <w:r w:rsidRPr="00E67987">
        <w:rPr>
          <w:i/>
        </w:rPr>
        <w:t>prepare educators to appropriately use various types of classroom assessments</w:t>
      </w:r>
      <w:r w:rsidRPr="00E67987">
        <w:t>;</w:t>
      </w:r>
    </w:p>
    <w:p w14:paraId="3BF0A36D" w14:textId="77777777" w:rsidR="00E67987" w:rsidRPr="00E67987" w:rsidRDefault="00E67987" w:rsidP="003126A8"/>
    <w:p w14:paraId="19BA538F" w14:textId="77777777" w:rsidR="00E67987" w:rsidRPr="00E67987" w:rsidRDefault="00E67987" w:rsidP="00E67987">
      <w:pPr>
        <w:ind w:left="2880" w:hanging="720"/>
      </w:pPr>
      <w:r w:rsidRPr="00E67987">
        <w:t>G)</w:t>
      </w:r>
      <w:r>
        <w:tab/>
      </w:r>
      <w:r w:rsidRPr="00E67987">
        <w:rPr>
          <w:i/>
        </w:rPr>
        <w:t>use learning strategies appropriate to the intended goals</w:t>
      </w:r>
      <w:r w:rsidRPr="00E67987">
        <w:t>;</w:t>
      </w:r>
    </w:p>
    <w:p w14:paraId="1C2448F4" w14:textId="77777777" w:rsidR="00E67987" w:rsidRPr="00E67987" w:rsidRDefault="00E67987" w:rsidP="003126A8"/>
    <w:p w14:paraId="370F6E5D" w14:textId="77777777" w:rsidR="00E67987" w:rsidRPr="00E67987" w:rsidRDefault="00E67987" w:rsidP="00E67987">
      <w:pPr>
        <w:ind w:left="2880" w:hanging="720"/>
      </w:pPr>
      <w:r w:rsidRPr="00E67987">
        <w:t>H)</w:t>
      </w:r>
      <w:r>
        <w:tab/>
      </w:r>
      <w:r w:rsidRPr="00E67987">
        <w:rPr>
          <w:i/>
        </w:rPr>
        <w:t>provide educators with the knowledge and skills to collaborate</w:t>
      </w:r>
      <w:r w:rsidRPr="00E67987">
        <w:t>; and</w:t>
      </w:r>
    </w:p>
    <w:p w14:paraId="6609C8B0" w14:textId="77777777" w:rsidR="00E67987" w:rsidRPr="00E67987" w:rsidRDefault="00E67987" w:rsidP="005F3516"/>
    <w:p w14:paraId="2064FF27" w14:textId="77777777" w:rsidR="00E67987" w:rsidRPr="00E67987" w:rsidRDefault="005F3516" w:rsidP="005F3516">
      <w:pPr>
        <w:ind w:left="1440" w:firstLine="720"/>
      </w:pPr>
      <w:r w:rsidRPr="005F3516">
        <w:t>I)</w:t>
      </w:r>
      <w:r>
        <w:rPr>
          <w:i/>
        </w:rPr>
        <w:tab/>
      </w:r>
      <w:r w:rsidR="00E67987" w:rsidRPr="00E67987">
        <w:rPr>
          <w:i/>
        </w:rPr>
        <w:t>prepare educators to apply research to decision-making</w:t>
      </w:r>
      <w:r w:rsidR="00E67987" w:rsidRPr="00E67987">
        <w:t>;</w:t>
      </w:r>
    </w:p>
    <w:p w14:paraId="5D9D2E45" w14:textId="77777777" w:rsidR="00E67987" w:rsidRPr="00F770C6" w:rsidRDefault="00E67987" w:rsidP="005F3516"/>
    <w:p w14:paraId="7204E242" w14:textId="77777777" w:rsidR="00C56F45" w:rsidRPr="00C56F45" w:rsidRDefault="00C56F45" w:rsidP="00C56F45">
      <w:pPr>
        <w:ind w:left="2880" w:hanging="720"/>
        <w:rPr>
          <w:i/>
        </w:rPr>
      </w:pPr>
      <w:r w:rsidRPr="00C56F45">
        <w:t>J)</w:t>
      </w:r>
      <w:r>
        <w:tab/>
      </w:r>
      <w:r w:rsidRPr="00C56F45">
        <w:rPr>
          <w:i/>
        </w:rPr>
        <w:t>provide educators with training on inclusive practices in the classroom that examines instructional and behavioral strategies that improve academic and social-emotional outcomes for all students, with or without disabilities, in a general education setting</w:t>
      </w:r>
      <w:r w:rsidR="00EA7881">
        <w:rPr>
          <w:i/>
        </w:rPr>
        <w:t>;</w:t>
      </w:r>
      <w:r w:rsidRPr="00C56F45">
        <w:rPr>
          <w:i/>
        </w:rPr>
        <w:t xml:space="preserve"> </w:t>
      </w:r>
    </w:p>
    <w:p w14:paraId="4068EBF9" w14:textId="77777777" w:rsidR="00C56F45" w:rsidRPr="00E67987" w:rsidRDefault="00C56F45" w:rsidP="00FD0995"/>
    <w:p w14:paraId="14317BD0" w14:textId="77777777" w:rsidR="001A60E1" w:rsidRDefault="009660CF" w:rsidP="002B76AF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1A60E1">
        <w:t>the qualifications and experience the provider will require of presenters</w:t>
      </w:r>
      <w:r>
        <w:t xml:space="preserve"> to be assigned in each area; </w:t>
      </w:r>
    </w:p>
    <w:p w14:paraId="4967918F" w14:textId="77777777" w:rsidR="00AC18B6" w:rsidRDefault="00AC18B6" w:rsidP="003126A8"/>
    <w:p w14:paraId="2548013A" w14:textId="77777777" w:rsidR="009660CF" w:rsidRDefault="009660CF" w:rsidP="002B76AF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the mode of delivery of the professional development; and</w:t>
      </w:r>
    </w:p>
    <w:p w14:paraId="5663E596" w14:textId="77777777" w:rsidR="009660CF" w:rsidRDefault="009660CF" w:rsidP="003126A8"/>
    <w:p w14:paraId="516B8B53" w14:textId="77777777" w:rsidR="001A60E1" w:rsidRDefault="009660CF" w:rsidP="002B76AF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 w:rsidR="001A60E1">
        <w:tab/>
        <w:t xml:space="preserve">assurances that the requirements of subsection </w:t>
      </w:r>
      <w:r>
        <w:t>(e)</w:t>
      </w:r>
      <w:r w:rsidR="001A60E1">
        <w:t xml:space="preserve"> will be met. </w:t>
      </w:r>
    </w:p>
    <w:p w14:paraId="25CCD535" w14:textId="77777777" w:rsidR="00AC18B6" w:rsidRDefault="00AC18B6" w:rsidP="003126A8"/>
    <w:p w14:paraId="3E1C14DE" w14:textId="77777777" w:rsidR="001A60E1" w:rsidRDefault="009660CF" w:rsidP="009660CF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 w:rsidR="001A60E1">
        <w:tab/>
        <w:t xml:space="preserve">Each provider approved to issue </w:t>
      </w:r>
      <w:r>
        <w:t xml:space="preserve">credit for professional development activities under Section </w:t>
      </w:r>
      <w:proofErr w:type="spellStart"/>
      <w:r>
        <w:t>21B</w:t>
      </w:r>
      <w:proofErr w:type="spellEnd"/>
      <w:r>
        <w:t>-45 of the Code and this Section</w:t>
      </w:r>
      <w:r w:rsidR="001A60E1">
        <w:t xml:space="preserve"> shall: </w:t>
      </w:r>
    </w:p>
    <w:p w14:paraId="56594E7B" w14:textId="77777777" w:rsidR="00AC18B6" w:rsidRDefault="00AC18B6" w:rsidP="003126A8"/>
    <w:p w14:paraId="3B24A99D" w14:textId="77777777" w:rsidR="001A60E1" w:rsidRDefault="001A60E1" w:rsidP="002B76A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verify attendance at its </w:t>
      </w:r>
      <w:r w:rsidR="009660CF">
        <w:t>professional development</w:t>
      </w:r>
      <w:r>
        <w:t xml:space="preserve"> activities, provide to participants the standard forms referred to in Section 25.865, and require completion of the evaluation </w:t>
      </w:r>
      <w:r w:rsidR="009660CF">
        <w:t>form</w:t>
      </w:r>
      <w:r>
        <w:t xml:space="preserve">; </w:t>
      </w:r>
    </w:p>
    <w:p w14:paraId="088BB937" w14:textId="77777777" w:rsidR="00AC18B6" w:rsidRDefault="00AC18B6" w:rsidP="003126A8"/>
    <w:p w14:paraId="734D29E6" w14:textId="77777777" w:rsidR="001A60E1" w:rsidRDefault="004034C9" w:rsidP="002B76A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 w:rsidR="001A60E1">
        <w:tab/>
        <w:t xml:space="preserve">maintain participants' evaluation forms for a period of not less than </w:t>
      </w:r>
      <w:r w:rsidR="009B6C92">
        <w:t>six</w:t>
      </w:r>
      <w:r w:rsidR="001A60E1">
        <w:t xml:space="preserve"> years and make them available for review upon request by staff of the State Board; </w:t>
      </w:r>
    </w:p>
    <w:p w14:paraId="724D6239" w14:textId="77777777" w:rsidR="00AC18B6" w:rsidRDefault="00AC18B6" w:rsidP="003126A8"/>
    <w:p w14:paraId="1DBE26B6" w14:textId="77777777" w:rsidR="00AC18B6" w:rsidRDefault="004034C9" w:rsidP="0097700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 w:rsidR="001A60E1">
        <w:tab/>
        <w:t xml:space="preserve">maintain attendance records for each event or activity it conducts for a period of not less than </w:t>
      </w:r>
      <w:r w:rsidR="009660CF">
        <w:t>six</w:t>
      </w:r>
      <w:r w:rsidR="001A60E1">
        <w:t xml:space="preserve"> years</w:t>
      </w:r>
      <w:r w:rsidR="00C56F45">
        <w:t>; and</w:t>
      </w:r>
    </w:p>
    <w:p w14:paraId="22DFCD4A" w14:textId="77777777" w:rsidR="00E56123" w:rsidRDefault="00E56123" w:rsidP="003126A8"/>
    <w:p w14:paraId="7ED35A0F" w14:textId="77777777" w:rsidR="00C56F45" w:rsidRPr="00C56F45" w:rsidRDefault="00C56F45" w:rsidP="00C56F45">
      <w:pPr>
        <w:ind w:left="2160" w:hanging="720"/>
      </w:pPr>
      <w:r w:rsidRPr="00C56F45">
        <w:t>4)</w:t>
      </w:r>
      <w:r>
        <w:tab/>
      </w:r>
      <w:r w:rsidRPr="00C56F45">
        <w:rPr>
          <w:i/>
        </w:rPr>
        <w:t>register annually with the State Board of Education prior to offering any professional development opportunities in the current fiscal year.</w:t>
      </w:r>
      <w:r w:rsidRPr="00C56F45">
        <w:t xml:space="preserve"> (Section </w:t>
      </w:r>
      <w:proofErr w:type="spellStart"/>
      <w:r w:rsidRPr="00C56F45">
        <w:t>21</w:t>
      </w:r>
      <w:r w:rsidR="00EA7881">
        <w:t>B</w:t>
      </w:r>
      <w:proofErr w:type="spellEnd"/>
      <w:r w:rsidRPr="00C56F45">
        <w:t>-45(</w:t>
      </w:r>
      <w:proofErr w:type="spellStart"/>
      <w:r w:rsidRPr="00C56F45">
        <w:t>i</w:t>
      </w:r>
      <w:proofErr w:type="spellEnd"/>
      <w:r w:rsidRPr="00C56F45">
        <w:t>)(7) of the Code)</w:t>
      </w:r>
    </w:p>
    <w:p w14:paraId="0D32EAE9" w14:textId="77777777" w:rsidR="00C56F45" w:rsidRDefault="00C56F45" w:rsidP="003126A8"/>
    <w:p w14:paraId="756AB10D" w14:textId="77777777" w:rsidR="001A60E1" w:rsidRDefault="009660CF" w:rsidP="002B76AF">
      <w:pPr>
        <w:widowControl w:val="0"/>
        <w:autoSpaceDE w:val="0"/>
        <w:autoSpaceDN w:val="0"/>
        <w:adjustRightInd w:val="0"/>
        <w:ind w:left="720"/>
      </w:pPr>
      <w:r>
        <w:t>f)</w:t>
      </w:r>
      <w:r w:rsidR="001A60E1">
        <w:tab/>
        <w:t>Applicants may be asked to clarify particular aspects of their materials.</w:t>
      </w:r>
    </w:p>
    <w:p w14:paraId="191739B5" w14:textId="77777777" w:rsidR="00AC18B6" w:rsidRDefault="00AC18B6" w:rsidP="003126A8"/>
    <w:p w14:paraId="2B0DA381" w14:textId="77777777" w:rsidR="001A60E1" w:rsidRDefault="009660CF" w:rsidP="002B76AF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 w:rsidR="001A60E1">
        <w:tab/>
        <w:t xml:space="preserve">The State Superintendent shall respond to each application for approval no later than </w:t>
      </w:r>
      <w:r>
        <w:t>45</w:t>
      </w:r>
      <w:r w:rsidR="001A60E1">
        <w:t xml:space="preserve"> days after receiving it. </w:t>
      </w:r>
    </w:p>
    <w:p w14:paraId="45466208" w14:textId="77777777" w:rsidR="00AC18B6" w:rsidRDefault="00AC18B6" w:rsidP="003126A8"/>
    <w:p w14:paraId="382BA266" w14:textId="77777777" w:rsidR="001A60E1" w:rsidRDefault="009660CF" w:rsidP="002B76AF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 w:rsidR="001A60E1">
        <w:tab/>
        <w:t xml:space="preserve">A provider shall be approved to issue </w:t>
      </w:r>
      <w:r>
        <w:t xml:space="preserve">credit for clock hours completed in increments of at least </w:t>
      </w:r>
      <w:r w:rsidR="00BB1B4B">
        <w:t xml:space="preserve">a quarter </w:t>
      </w:r>
      <w:r>
        <w:t>hour</w:t>
      </w:r>
      <w:r w:rsidR="001A60E1">
        <w:t xml:space="preserve"> for a given type of activity only if the provider's application provides evidence that: </w:t>
      </w:r>
    </w:p>
    <w:p w14:paraId="7D02068E" w14:textId="77777777" w:rsidR="00AC18B6" w:rsidRDefault="00AC18B6" w:rsidP="003126A8"/>
    <w:p w14:paraId="51C27E2E" w14:textId="77777777" w:rsidR="001A60E1" w:rsidRDefault="001A60E1" w:rsidP="002B76A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activities it sponsors or conducts will be developed and presented by persons with education and experience in the applicable </w:t>
      </w:r>
      <w:r w:rsidR="00323D06">
        <w:t>content</w:t>
      </w:r>
      <w:r>
        <w:t xml:space="preserve"> </w:t>
      </w:r>
      <w:r w:rsidR="00A04CB4">
        <w:t>areas</w:t>
      </w:r>
      <w:r>
        <w:t xml:space="preserve">; and </w:t>
      </w:r>
    </w:p>
    <w:p w14:paraId="2D6F89A6" w14:textId="77777777" w:rsidR="00AC18B6" w:rsidRDefault="00AC18B6" w:rsidP="003126A8"/>
    <w:p w14:paraId="2B005E1A" w14:textId="77777777" w:rsidR="00323D06" w:rsidRDefault="001A60E1" w:rsidP="002B76A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there is an apparent correlation between the proposed content of the </w:t>
      </w:r>
      <w:r w:rsidR="00323D06">
        <w:t>professional development</w:t>
      </w:r>
      <w:r>
        <w:t xml:space="preserve"> activities, the relevant standards set forth in </w:t>
      </w:r>
      <w:r w:rsidR="00323D06">
        <w:t>Section 25.115(e)</w:t>
      </w:r>
      <w:r>
        <w:t xml:space="preserve">, and one or more of the </w:t>
      </w:r>
      <w:r w:rsidR="00323D06">
        <w:t>criteria set for</w:t>
      </w:r>
      <w:r w:rsidR="00845386">
        <w:t>th</w:t>
      </w:r>
      <w:r w:rsidR="00323D06">
        <w:t xml:space="preserve"> in</w:t>
      </w:r>
      <w:r>
        <w:t xml:space="preserve"> Section </w:t>
      </w:r>
      <w:proofErr w:type="spellStart"/>
      <w:r w:rsidR="00323D06">
        <w:t>21B</w:t>
      </w:r>
      <w:proofErr w:type="spellEnd"/>
      <w:r w:rsidR="00323D06">
        <w:t>-45(d)</w:t>
      </w:r>
      <w:r>
        <w:t xml:space="preserve"> of the Code</w:t>
      </w:r>
      <w:r w:rsidR="00323D06">
        <w:t xml:space="preserve"> and Section 25.805(a) of this Part</w:t>
      </w:r>
      <w:r>
        <w:t>.</w:t>
      </w:r>
    </w:p>
    <w:p w14:paraId="4826D925" w14:textId="77777777" w:rsidR="00323D06" w:rsidRDefault="00323D06" w:rsidP="003126A8"/>
    <w:p w14:paraId="15654825" w14:textId="77777777" w:rsidR="001A60E1" w:rsidRDefault="00323D06" w:rsidP="00323D06">
      <w:pPr>
        <w:widowControl w:val="0"/>
        <w:tabs>
          <w:tab w:val="left" w:pos="1440"/>
        </w:tabs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>
        <w:t>)</w:t>
      </w:r>
      <w:r>
        <w:tab/>
        <w:t>A provider not approved under this Section may work with any provider listed under subsection (b) to offer professional development activities.</w:t>
      </w:r>
    </w:p>
    <w:p w14:paraId="698D75E7" w14:textId="77777777" w:rsidR="00AC18B6" w:rsidRDefault="00AC18B6" w:rsidP="003126A8"/>
    <w:p w14:paraId="72F0FD2D" w14:textId="77777777" w:rsidR="001A60E1" w:rsidRDefault="00323D06" w:rsidP="002B76AF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 w:rsidR="001A60E1">
        <w:tab/>
        <w:t xml:space="preserve">Approval of </w:t>
      </w:r>
      <w:r w:rsidR="00C56F45">
        <w:t>any</w:t>
      </w:r>
      <w:r w:rsidR="001A60E1">
        <w:t xml:space="preserve"> provider </w:t>
      </w:r>
      <w:r w:rsidR="00C56F45">
        <w:t xml:space="preserve">under Section </w:t>
      </w:r>
      <w:proofErr w:type="spellStart"/>
      <w:r w:rsidR="00C56F45">
        <w:t>21B</w:t>
      </w:r>
      <w:proofErr w:type="spellEnd"/>
      <w:r w:rsidR="00C56F45">
        <w:t xml:space="preserve">-45 of the Code </w:t>
      </w:r>
      <w:r w:rsidR="001A60E1">
        <w:t xml:space="preserve">shall be valid </w:t>
      </w:r>
      <w:r>
        <w:t xml:space="preserve">until June 30 </w:t>
      </w:r>
      <w:r w:rsidR="00C56F45">
        <w:t>of the following year</w:t>
      </w:r>
      <w:r w:rsidR="001A60E1">
        <w:t xml:space="preserve">. </w:t>
      </w:r>
      <w:r>
        <w:t xml:space="preserve">Continuation of that approval shall be contingent upon </w:t>
      </w:r>
      <w:r w:rsidR="00C56F45">
        <w:t xml:space="preserve">the provider's annual registration with </w:t>
      </w:r>
      <w:proofErr w:type="spellStart"/>
      <w:r w:rsidR="00C56F45">
        <w:t>SBE</w:t>
      </w:r>
      <w:proofErr w:type="spellEnd"/>
      <w:r w:rsidR="00C56F45">
        <w:t xml:space="preserve"> (see Section 25.856) and </w:t>
      </w:r>
      <w:r>
        <w:t>the State Superintendent receiving</w:t>
      </w:r>
      <w:r w:rsidR="001A60E1">
        <w:t xml:space="preserve"> no evidence of noncompliance with the requirements of this Subpart J. </w:t>
      </w:r>
    </w:p>
    <w:p w14:paraId="222D9485" w14:textId="77777777" w:rsidR="00323D06" w:rsidRDefault="00323D06" w:rsidP="003126A8"/>
    <w:p w14:paraId="49A77ED1" w14:textId="27F0CB8F" w:rsidR="00851C61" w:rsidRPr="00AC18B6" w:rsidRDefault="007F27FD" w:rsidP="003B7044">
      <w:pPr>
        <w:widowControl w:val="0"/>
        <w:autoSpaceDE w:val="0"/>
        <w:autoSpaceDN w:val="0"/>
        <w:adjustRightInd w:val="0"/>
        <w:ind w:firstLine="720"/>
      </w:pPr>
      <w:r>
        <w:t xml:space="preserve">(Source:  Amended at 47 Ill. Reg. </w:t>
      </w:r>
      <w:r w:rsidR="001F7D36">
        <w:t>5954</w:t>
      </w:r>
      <w:r>
        <w:t xml:space="preserve">, effective </w:t>
      </w:r>
      <w:r w:rsidR="001F7D36">
        <w:t>April 11, 2023</w:t>
      </w:r>
      <w:r>
        <w:t>)</w:t>
      </w:r>
    </w:p>
    <w:sectPr w:rsidR="00851C61" w:rsidRPr="00AC18B6" w:rsidSect="002B76AF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C44FE"/>
    <w:multiLevelType w:val="hybridMultilevel"/>
    <w:tmpl w:val="F62C986C"/>
    <w:lvl w:ilvl="0" w:tplc="3D42960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2BE5979"/>
    <w:multiLevelType w:val="hybridMultilevel"/>
    <w:tmpl w:val="222E9A02"/>
    <w:lvl w:ilvl="0" w:tplc="FE942DB6">
      <w:start w:val="1"/>
      <w:numFmt w:val="decimal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8D74CFB"/>
    <w:multiLevelType w:val="hybridMultilevel"/>
    <w:tmpl w:val="3E409AE2"/>
    <w:lvl w:ilvl="0" w:tplc="DB644BB2">
      <w:start w:val="1"/>
      <w:numFmt w:val="upperRoman"/>
      <w:lvlText w:val="%1)"/>
      <w:lvlJc w:val="left"/>
      <w:pPr>
        <w:ind w:left="29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60E1"/>
    <w:rsid w:val="000C735B"/>
    <w:rsid w:val="0011381F"/>
    <w:rsid w:val="00122557"/>
    <w:rsid w:val="0016442F"/>
    <w:rsid w:val="001734FB"/>
    <w:rsid w:val="00176FA8"/>
    <w:rsid w:val="0019581C"/>
    <w:rsid w:val="001A60E1"/>
    <w:rsid w:val="001E3E52"/>
    <w:rsid w:val="001F7D36"/>
    <w:rsid w:val="0023582D"/>
    <w:rsid w:val="002418D8"/>
    <w:rsid w:val="002829CB"/>
    <w:rsid w:val="0028508F"/>
    <w:rsid w:val="002B76AF"/>
    <w:rsid w:val="003126A8"/>
    <w:rsid w:val="00323D06"/>
    <w:rsid w:val="003251FB"/>
    <w:rsid w:val="00340B6B"/>
    <w:rsid w:val="00366B09"/>
    <w:rsid w:val="003772F4"/>
    <w:rsid w:val="003B7044"/>
    <w:rsid w:val="004034C9"/>
    <w:rsid w:val="004471B0"/>
    <w:rsid w:val="004868F4"/>
    <w:rsid w:val="004D114C"/>
    <w:rsid w:val="0051574C"/>
    <w:rsid w:val="00534514"/>
    <w:rsid w:val="00554E99"/>
    <w:rsid w:val="0058652D"/>
    <w:rsid w:val="005F3516"/>
    <w:rsid w:val="00614EF8"/>
    <w:rsid w:val="006529B1"/>
    <w:rsid w:val="0066796C"/>
    <w:rsid w:val="006A7273"/>
    <w:rsid w:val="006E4430"/>
    <w:rsid w:val="00773373"/>
    <w:rsid w:val="007F27FD"/>
    <w:rsid w:val="0080262F"/>
    <w:rsid w:val="00816888"/>
    <w:rsid w:val="008202A3"/>
    <w:rsid w:val="00822EA2"/>
    <w:rsid w:val="00845386"/>
    <w:rsid w:val="00851C61"/>
    <w:rsid w:val="008D077A"/>
    <w:rsid w:val="008D64AD"/>
    <w:rsid w:val="008E1A2F"/>
    <w:rsid w:val="009134B8"/>
    <w:rsid w:val="00916A2D"/>
    <w:rsid w:val="009660CF"/>
    <w:rsid w:val="00966B45"/>
    <w:rsid w:val="00977007"/>
    <w:rsid w:val="009B6C92"/>
    <w:rsid w:val="009B7833"/>
    <w:rsid w:val="00A04CB4"/>
    <w:rsid w:val="00A21A04"/>
    <w:rsid w:val="00A327AC"/>
    <w:rsid w:val="00A53AA7"/>
    <w:rsid w:val="00A67C00"/>
    <w:rsid w:val="00AC18B6"/>
    <w:rsid w:val="00B64685"/>
    <w:rsid w:val="00BB1B4B"/>
    <w:rsid w:val="00BE68A6"/>
    <w:rsid w:val="00C55693"/>
    <w:rsid w:val="00C56F45"/>
    <w:rsid w:val="00C77674"/>
    <w:rsid w:val="00CB72E0"/>
    <w:rsid w:val="00D42CE1"/>
    <w:rsid w:val="00D43A62"/>
    <w:rsid w:val="00DE32A6"/>
    <w:rsid w:val="00E56123"/>
    <w:rsid w:val="00E67987"/>
    <w:rsid w:val="00E72D40"/>
    <w:rsid w:val="00E84D10"/>
    <w:rsid w:val="00E85E9A"/>
    <w:rsid w:val="00E87FDA"/>
    <w:rsid w:val="00EA7881"/>
    <w:rsid w:val="00F20027"/>
    <w:rsid w:val="00F32555"/>
    <w:rsid w:val="00F602E3"/>
    <w:rsid w:val="00F770C6"/>
    <w:rsid w:val="00FB365C"/>
    <w:rsid w:val="00FC413A"/>
    <w:rsid w:val="00FD0995"/>
    <w:rsid w:val="00FE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9BD7FBF"/>
  <w15:docId w15:val="{B4E8EA90-C39C-4B6D-83B1-3FB4EBA0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D114C"/>
  </w:style>
  <w:style w:type="character" w:styleId="Hyperlink">
    <w:name w:val="Hyperlink"/>
    <w:basedOn w:val="DefaultParagraphFont"/>
    <w:rsid w:val="00CB72E0"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C56F4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56F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6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</vt:lpstr>
    </vt:vector>
  </TitlesOfParts>
  <Company>State of Illinois</Company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</dc:title>
  <dc:subject/>
  <dc:creator>DottsJM</dc:creator>
  <cp:keywords/>
  <dc:description/>
  <cp:lastModifiedBy>Shipley, Melissa A.</cp:lastModifiedBy>
  <cp:revision>5</cp:revision>
  <dcterms:created xsi:type="dcterms:W3CDTF">2023-04-17T17:57:00Z</dcterms:created>
  <dcterms:modified xsi:type="dcterms:W3CDTF">2025-07-21T14:27:00Z</dcterms:modified>
</cp:coreProperties>
</file>