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2F" w:rsidRDefault="002B622F" w:rsidP="002B622F">
      <w:pPr>
        <w:widowControl w:val="0"/>
        <w:autoSpaceDE w:val="0"/>
        <w:autoSpaceDN w:val="0"/>
        <w:adjustRightInd w:val="0"/>
      </w:pPr>
    </w:p>
    <w:p w:rsidR="002B622F" w:rsidRPr="004A358D" w:rsidRDefault="002B622F" w:rsidP="002B622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25.86  Special</w:t>
      </w:r>
      <w:proofErr w:type="gramEnd"/>
      <w:r>
        <w:rPr>
          <w:b/>
          <w:bCs/>
        </w:rPr>
        <w:t xml:space="preserve"> Provisions for Endorsement in Foreign Language for Individuals Prepared as Teachers But Not Currently Certified</w:t>
      </w:r>
      <w:r>
        <w:t xml:space="preserve"> </w:t>
      </w:r>
      <w:r w:rsidR="004A358D">
        <w:rPr>
          <w:b/>
        </w:rPr>
        <w:t>(Repealed)</w:t>
      </w:r>
    </w:p>
    <w:p w:rsidR="002B622F" w:rsidRDefault="002B622F" w:rsidP="00541D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358D" w:rsidRPr="00D55B37" w:rsidRDefault="004A358D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7233A2">
        <w:t>8379</w:t>
      </w:r>
      <w:r w:rsidRPr="00D55B37">
        <w:t xml:space="preserve">, effective </w:t>
      </w:r>
      <w:r w:rsidR="007233A2">
        <w:t>June 12, 2013</w:t>
      </w:r>
      <w:r w:rsidRPr="00D55B37">
        <w:t>)</w:t>
      </w:r>
    </w:p>
    <w:sectPr w:rsidR="004A358D" w:rsidRPr="00D55B37" w:rsidSect="002B62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22F"/>
    <w:rsid w:val="00030D84"/>
    <w:rsid w:val="002B622F"/>
    <w:rsid w:val="00337609"/>
    <w:rsid w:val="004A358D"/>
    <w:rsid w:val="00541D03"/>
    <w:rsid w:val="005C3366"/>
    <w:rsid w:val="007233A2"/>
    <w:rsid w:val="0083431D"/>
    <w:rsid w:val="00A93DED"/>
    <w:rsid w:val="00BB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A3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A3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Messinger, Rita R.</cp:lastModifiedBy>
  <cp:revision>4</cp:revision>
  <dcterms:created xsi:type="dcterms:W3CDTF">2013-06-05T21:02:00Z</dcterms:created>
  <dcterms:modified xsi:type="dcterms:W3CDTF">2013-06-25T15:26:00Z</dcterms:modified>
</cp:coreProperties>
</file>