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67" w:rsidRDefault="00B06F67" w:rsidP="005D050C">
      <w:pPr>
        <w:rPr>
          <w:szCs w:val="20"/>
        </w:rPr>
      </w:pPr>
    </w:p>
    <w:p w:rsidR="006828BB" w:rsidRDefault="006828BB" w:rsidP="006828BB">
      <w:pPr>
        <w:jc w:val="center"/>
        <w:rPr>
          <w:szCs w:val="20"/>
        </w:rPr>
      </w:pPr>
      <w:r>
        <w:rPr>
          <w:szCs w:val="20"/>
        </w:rPr>
        <w:t>SUBPART A:  G</w:t>
      </w:r>
      <w:bookmarkStart w:id="0" w:name="_GoBack"/>
      <w:bookmarkEnd w:id="0"/>
      <w:r>
        <w:rPr>
          <w:szCs w:val="20"/>
        </w:rPr>
        <w:t>ENERAL</w:t>
      </w:r>
    </w:p>
    <w:p w:rsidR="006828BB" w:rsidRDefault="006828BB" w:rsidP="005D050C">
      <w:pPr>
        <w:rPr>
          <w:szCs w:val="20"/>
        </w:rPr>
      </w:pPr>
    </w:p>
    <w:p w:rsidR="005D050C" w:rsidRPr="005D050C" w:rsidRDefault="005D050C" w:rsidP="005D050C">
      <w:pPr>
        <w:rPr>
          <w:szCs w:val="20"/>
        </w:rPr>
      </w:pPr>
      <w:r w:rsidRPr="005D050C">
        <w:rPr>
          <w:szCs w:val="20"/>
        </w:rPr>
        <w:t>Section</w:t>
      </w:r>
    </w:p>
    <w:p w:rsidR="005D050C" w:rsidRPr="005D050C" w:rsidRDefault="005D050C" w:rsidP="005D050C">
      <w:pPr>
        <w:rPr>
          <w:szCs w:val="20"/>
        </w:rPr>
      </w:pPr>
      <w:r w:rsidRPr="005D050C">
        <w:rPr>
          <w:szCs w:val="20"/>
        </w:rPr>
        <w:t>21.10</w:t>
      </w:r>
      <w:r w:rsidRPr="005D050C">
        <w:rPr>
          <w:szCs w:val="20"/>
        </w:rPr>
        <w:tab/>
      </w:r>
      <w:r w:rsidRPr="005D050C">
        <w:rPr>
          <w:szCs w:val="20"/>
        </w:rPr>
        <w:tab/>
      </w:r>
      <w:r w:rsidRPr="005D050C">
        <w:t>Purpose and Effective Dates of Standards</w:t>
      </w:r>
    </w:p>
    <w:p w:rsidR="005D050C" w:rsidRPr="005D050C" w:rsidRDefault="005D050C" w:rsidP="005D050C">
      <w:pPr>
        <w:rPr>
          <w:szCs w:val="20"/>
        </w:rPr>
      </w:pPr>
    </w:p>
    <w:p w:rsidR="005D050C" w:rsidRPr="005D050C" w:rsidRDefault="005D050C" w:rsidP="005D050C">
      <w:pPr>
        <w:jc w:val="center"/>
        <w:rPr>
          <w:szCs w:val="20"/>
        </w:rPr>
      </w:pPr>
      <w:r w:rsidRPr="005D050C">
        <w:rPr>
          <w:szCs w:val="20"/>
        </w:rPr>
        <w:t>SUBPART B:  STANDARDS FOR ALL TEACHERS IN THE MIDDLE GRADES</w:t>
      </w:r>
    </w:p>
    <w:p w:rsidR="005D050C" w:rsidRPr="005D050C" w:rsidRDefault="005D050C" w:rsidP="005D050C">
      <w:pPr>
        <w:rPr>
          <w:szCs w:val="20"/>
        </w:rPr>
      </w:pPr>
    </w:p>
    <w:p w:rsidR="005D050C" w:rsidRPr="005D050C" w:rsidRDefault="005D050C" w:rsidP="005D050C">
      <w:pPr>
        <w:rPr>
          <w:szCs w:val="20"/>
        </w:rPr>
      </w:pPr>
      <w:r w:rsidRPr="005D050C">
        <w:rPr>
          <w:szCs w:val="20"/>
        </w:rPr>
        <w:t>21.100</w:t>
      </w:r>
      <w:r w:rsidRPr="005D050C">
        <w:rPr>
          <w:szCs w:val="20"/>
        </w:rPr>
        <w:tab/>
      </w:r>
      <w:r w:rsidRPr="005D050C">
        <w:rPr>
          <w:szCs w:val="20"/>
        </w:rPr>
        <w:tab/>
        <w:t>General Standards</w:t>
      </w:r>
    </w:p>
    <w:p w:rsidR="005D050C" w:rsidRPr="005D050C" w:rsidRDefault="005D050C" w:rsidP="005D050C">
      <w:pPr>
        <w:rPr>
          <w:szCs w:val="20"/>
        </w:rPr>
      </w:pPr>
      <w:r w:rsidRPr="005D050C">
        <w:rPr>
          <w:bCs/>
        </w:rPr>
        <w:t>21.120</w:t>
      </w:r>
      <w:r w:rsidRPr="005D050C">
        <w:rPr>
          <w:bCs/>
        </w:rPr>
        <w:tab/>
      </w:r>
      <w:r w:rsidRPr="005D050C">
        <w:rPr>
          <w:bCs/>
        </w:rPr>
        <w:tab/>
        <w:t>Literacy Standards for All Teachers</w:t>
      </w:r>
      <w:r w:rsidRPr="005D050C">
        <w:rPr>
          <w:szCs w:val="20"/>
        </w:rPr>
        <w:t xml:space="preserve"> in the Middle Grades</w:t>
      </w:r>
    </w:p>
    <w:p w:rsidR="005D050C" w:rsidRPr="005D050C" w:rsidRDefault="005D050C" w:rsidP="005D050C">
      <w:pPr>
        <w:rPr>
          <w:szCs w:val="20"/>
        </w:rPr>
      </w:pPr>
      <w:r w:rsidRPr="005D050C">
        <w:rPr>
          <w:szCs w:val="20"/>
        </w:rPr>
        <w:t>21.130</w:t>
      </w:r>
      <w:r w:rsidRPr="005D050C">
        <w:rPr>
          <w:szCs w:val="20"/>
        </w:rPr>
        <w:tab/>
      </w:r>
      <w:r w:rsidRPr="005D050C">
        <w:rPr>
          <w:szCs w:val="20"/>
        </w:rPr>
        <w:tab/>
        <w:t>Dispositions</w:t>
      </w:r>
    </w:p>
    <w:p w:rsidR="005D050C" w:rsidRPr="005D050C" w:rsidRDefault="005D050C" w:rsidP="005D050C">
      <w:pPr>
        <w:rPr>
          <w:szCs w:val="20"/>
        </w:rPr>
      </w:pPr>
    </w:p>
    <w:p w:rsidR="005D050C" w:rsidRPr="005D050C" w:rsidRDefault="005D050C" w:rsidP="005D050C">
      <w:pPr>
        <w:jc w:val="center"/>
        <w:rPr>
          <w:szCs w:val="20"/>
        </w:rPr>
      </w:pPr>
      <w:r w:rsidRPr="005D050C">
        <w:rPr>
          <w:szCs w:val="20"/>
        </w:rPr>
        <w:t>SUBPART C:  STANDARDS FOR LITERACY TEACHERS</w:t>
      </w:r>
    </w:p>
    <w:p w:rsidR="005D050C" w:rsidRPr="005D050C" w:rsidRDefault="005D050C" w:rsidP="005D050C">
      <w:pPr>
        <w:rPr>
          <w:szCs w:val="20"/>
        </w:rPr>
      </w:pPr>
    </w:p>
    <w:p w:rsidR="005D050C" w:rsidRPr="005D050C" w:rsidRDefault="005D050C" w:rsidP="005D050C">
      <w:pPr>
        <w:rPr>
          <w:szCs w:val="20"/>
        </w:rPr>
      </w:pPr>
      <w:r w:rsidRPr="005D050C">
        <w:rPr>
          <w:szCs w:val="20"/>
        </w:rPr>
        <w:t>21.140</w:t>
      </w:r>
      <w:r w:rsidRPr="005D050C">
        <w:rPr>
          <w:szCs w:val="20"/>
        </w:rPr>
        <w:tab/>
      </w:r>
      <w:r w:rsidRPr="005D050C">
        <w:rPr>
          <w:szCs w:val="20"/>
        </w:rPr>
        <w:tab/>
        <w:t>English Language Arts Standards for Literacy Teachers in the Middle Grades</w:t>
      </w:r>
    </w:p>
    <w:p w:rsidR="005D050C" w:rsidRPr="005D050C" w:rsidRDefault="005D050C" w:rsidP="005D050C">
      <w:pPr>
        <w:rPr>
          <w:szCs w:val="20"/>
        </w:rPr>
      </w:pPr>
    </w:p>
    <w:p w:rsidR="005D050C" w:rsidRPr="005D050C" w:rsidRDefault="005D050C" w:rsidP="005D050C">
      <w:pPr>
        <w:jc w:val="center"/>
        <w:rPr>
          <w:szCs w:val="20"/>
        </w:rPr>
      </w:pPr>
      <w:r w:rsidRPr="005D050C">
        <w:rPr>
          <w:szCs w:val="20"/>
        </w:rPr>
        <w:t>SUBPART D:  STANDARDS FOR MATHEMATICS TEACHERS</w:t>
      </w:r>
    </w:p>
    <w:p w:rsidR="005D050C" w:rsidRPr="005D050C" w:rsidRDefault="005D050C" w:rsidP="005D050C">
      <w:pPr>
        <w:rPr>
          <w:szCs w:val="20"/>
        </w:rPr>
      </w:pPr>
    </w:p>
    <w:p w:rsidR="005D050C" w:rsidRPr="005D050C" w:rsidRDefault="005D050C" w:rsidP="005D050C">
      <w:pPr>
        <w:rPr>
          <w:szCs w:val="20"/>
        </w:rPr>
      </w:pPr>
      <w:r w:rsidRPr="005D050C">
        <w:rPr>
          <w:szCs w:val="20"/>
        </w:rPr>
        <w:t>21.150</w:t>
      </w:r>
      <w:r w:rsidRPr="005D050C">
        <w:rPr>
          <w:szCs w:val="20"/>
        </w:rPr>
        <w:tab/>
      </w:r>
      <w:r w:rsidRPr="005D050C">
        <w:rPr>
          <w:szCs w:val="20"/>
        </w:rPr>
        <w:tab/>
        <w:t>Mathematics Standards for Mathematics Teachers in the Middle Grades</w:t>
      </w:r>
    </w:p>
    <w:sectPr w:rsidR="005D050C" w:rsidRPr="005D05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86" w:rsidRDefault="001D3186">
      <w:r>
        <w:separator/>
      </w:r>
    </w:p>
  </w:endnote>
  <w:endnote w:type="continuationSeparator" w:id="0">
    <w:p w:rsidR="001D3186" w:rsidRDefault="001D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86" w:rsidRDefault="001D3186">
      <w:r>
        <w:separator/>
      </w:r>
    </w:p>
  </w:footnote>
  <w:footnote w:type="continuationSeparator" w:id="0">
    <w:p w:rsidR="001D3186" w:rsidRDefault="001D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18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B24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050C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8B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F6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2013-04-02T18:09:00Z</dcterms:created>
  <dcterms:modified xsi:type="dcterms:W3CDTF">2013-04-03T19:45:00Z</dcterms:modified>
</cp:coreProperties>
</file>