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4784" w:rsidRDefault="00844784" w:rsidP="0084478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44784" w:rsidRDefault="00844784" w:rsidP="00844784">
      <w:pPr>
        <w:widowControl w:val="0"/>
        <w:autoSpaceDE w:val="0"/>
        <w:autoSpaceDN w:val="0"/>
        <w:adjustRightInd w:val="0"/>
      </w:pPr>
      <w:r>
        <w:rPr>
          <w:b/>
          <w:bCs/>
        </w:rPr>
        <w:t>Section 1.650  Transcripts of Credits</w:t>
      </w:r>
      <w:r>
        <w:t xml:space="preserve"> </w:t>
      </w:r>
    </w:p>
    <w:p w:rsidR="00844784" w:rsidRDefault="00844784" w:rsidP="00844784">
      <w:pPr>
        <w:widowControl w:val="0"/>
        <w:autoSpaceDE w:val="0"/>
        <w:autoSpaceDN w:val="0"/>
        <w:adjustRightInd w:val="0"/>
      </w:pPr>
    </w:p>
    <w:p w:rsidR="00844784" w:rsidRDefault="00844784" w:rsidP="00844784">
      <w:pPr>
        <w:widowControl w:val="0"/>
        <w:autoSpaceDE w:val="0"/>
        <w:autoSpaceDN w:val="0"/>
        <w:adjustRightInd w:val="0"/>
      </w:pPr>
      <w:r>
        <w:t xml:space="preserve">Official transcripts of credits earned are issued by institutions of higher </w:t>
      </w:r>
      <w:r w:rsidR="00610E91">
        <w:t>education</w:t>
      </w:r>
      <w:r>
        <w:t xml:space="preserve">.  </w:t>
      </w:r>
      <w:r w:rsidR="00610E91">
        <w:t xml:space="preserve">In determining whether an individual meets the requirements for a particular assignment, a school district shall not rely upon any transcript that does not </w:t>
      </w:r>
      <w:r w:rsidR="00DA55EC">
        <w:t xml:space="preserve">bear </w:t>
      </w:r>
      <w:r>
        <w:t xml:space="preserve"> the seal and the signature of the responsible officer of the institution issuing the transcript. </w:t>
      </w:r>
    </w:p>
    <w:p w:rsidR="00610E91" w:rsidRDefault="00610E91" w:rsidP="00844784">
      <w:pPr>
        <w:widowControl w:val="0"/>
        <w:autoSpaceDE w:val="0"/>
        <w:autoSpaceDN w:val="0"/>
        <w:adjustRightInd w:val="0"/>
      </w:pPr>
    </w:p>
    <w:p w:rsidR="00610E91" w:rsidRPr="00D55B37" w:rsidRDefault="00610E91">
      <w:pPr>
        <w:pStyle w:val="JCARSourceNote"/>
        <w:ind w:firstLine="720"/>
      </w:pPr>
      <w:r w:rsidRPr="00D55B37">
        <w:t xml:space="preserve">(Source:  </w:t>
      </w:r>
      <w:r>
        <w:t>Amended</w:t>
      </w:r>
      <w:r w:rsidRPr="00D55B37">
        <w:t xml:space="preserve"> at 2</w:t>
      </w:r>
      <w:r>
        <w:t xml:space="preserve">8 </w:t>
      </w:r>
      <w:r w:rsidRPr="00D55B37">
        <w:t xml:space="preserve">Ill. Reg. </w:t>
      </w:r>
      <w:r w:rsidR="005B385B">
        <w:t>8486</w:t>
      </w:r>
      <w:r w:rsidRPr="00D55B37">
        <w:t xml:space="preserve">, effective </w:t>
      </w:r>
      <w:r w:rsidR="005B385B">
        <w:t>June 1, 2004</w:t>
      </w:r>
      <w:r w:rsidRPr="00D55B37">
        <w:t>)</w:t>
      </w:r>
    </w:p>
    <w:sectPr w:rsidR="00610E91" w:rsidRPr="00D55B37" w:rsidSect="0084478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44784"/>
    <w:rsid w:val="001101E6"/>
    <w:rsid w:val="0029496A"/>
    <w:rsid w:val="005B385B"/>
    <w:rsid w:val="005C3366"/>
    <w:rsid w:val="00610E91"/>
    <w:rsid w:val="00761C76"/>
    <w:rsid w:val="00772E61"/>
    <w:rsid w:val="00844784"/>
    <w:rsid w:val="00C16DB7"/>
    <w:rsid w:val="00DA55EC"/>
    <w:rsid w:val="00DD4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610E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610E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</vt:lpstr>
    </vt:vector>
  </TitlesOfParts>
  <Company>State of Illinois</Company>
  <LinksUpToDate>false</LinksUpToDate>
  <CharactersWithSpaces>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</dc:title>
  <dc:subject/>
  <dc:creator>Illinois General Assembly</dc:creator>
  <cp:keywords/>
  <dc:description/>
  <cp:lastModifiedBy>Roberts, John</cp:lastModifiedBy>
  <cp:revision>3</cp:revision>
  <dcterms:created xsi:type="dcterms:W3CDTF">2012-06-22T00:19:00Z</dcterms:created>
  <dcterms:modified xsi:type="dcterms:W3CDTF">2012-06-22T00:19:00Z</dcterms:modified>
</cp:coreProperties>
</file>