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31" w:rsidRDefault="00CF5731" w:rsidP="00CF57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5731" w:rsidRDefault="00CF5731" w:rsidP="00CF5731">
      <w:pPr>
        <w:widowControl w:val="0"/>
        <w:autoSpaceDE w:val="0"/>
        <w:autoSpaceDN w:val="0"/>
        <w:adjustRightInd w:val="0"/>
        <w:jc w:val="center"/>
      </w:pPr>
      <w:r>
        <w:t>SUBPART E:  SUPPORT SERVICES</w:t>
      </w:r>
    </w:p>
    <w:sectPr w:rsidR="00CF5731" w:rsidSect="00CF573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731"/>
    <w:rsid w:val="00032F2D"/>
    <w:rsid w:val="0021150A"/>
    <w:rsid w:val="00993822"/>
    <w:rsid w:val="00CF5731"/>
    <w:rsid w:val="00D5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SUPPORT SERVICES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SUPPORT SERVICES</dc:title>
  <dc:subject/>
  <dc:creator>ThomasVD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