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5C" w:rsidRPr="000D5B5C" w:rsidRDefault="000D5B5C" w:rsidP="000D5B5C">
      <w:pPr>
        <w:rPr>
          <w:rFonts w:ascii="Times New Roman" w:hAnsi="Times New Roman"/>
          <w:b/>
        </w:rPr>
      </w:pPr>
    </w:p>
    <w:p w:rsidR="000D5B5C" w:rsidRPr="000D5B5C" w:rsidRDefault="000D5B5C" w:rsidP="000D5B5C">
      <w:pPr>
        <w:rPr>
          <w:rFonts w:ascii="Times New Roman" w:hAnsi="Times New Roman"/>
          <w:b/>
        </w:rPr>
      </w:pPr>
      <w:r w:rsidRPr="000D5B5C">
        <w:rPr>
          <w:rFonts w:ascii="Times New Roman" w:hAnsi="Times New Roman"/>
          <w:b/>
        </w:rPr>
        <w:t xml:space="preserve">Section 1.110  Appeal Process </w:t>
      </w:r>
      <w:r w:rsidR="00212FCE">
        <w:rPr>
          <w:rFonts w:ascii="Times New Roman" w:hAnsi="Times New Roman"/>
          <w:b/>
        </w:rPr>
        <w:t>under</w:t>
      </w:r>
      <w:r w:rsidRPr="000D5B5C">
        <w:rPr>
          <w:rFonts w:ascii="Times New Roman" w:hAnsi="Times New Roman"/>
          <w:b/>
        </w:rPr>
        <w:t xml:space="preserve"> Section 22-60 of the School Code</w:t>
      </w:r>
    </w:p>
    <w:p w:rsidR="000D5B5C" w:rsidRPr="000D5B5C" w:rsidRDefault="000D5B5C" w:rsidP="000D5B5C">
      <w:pPr>
        <w:rPr>
          <w:rFonts w:ascii="Times New Roman" w:hAnsi="Times New Roman"/>
          <w:b/>
        </w:rPr>
      </w:pPr>
    </w:p>
    <w:p w:rsidR="000D5B5C" w:rsidRPr="000D5B5C" w:rsidRDefault="000D5B5C" w:rsidP="000D5B5C">
      <w:pPr>
        <w:rPr>
          <w:rFonts w:ascii="Times New Roman" w:hAnsi="Times New Roman"/>
        </w:rPr>
      </w:pPr>
      <w:r w:rsidRPr="000D5B5C">
        <w:rPr>
          <w:rFonts w:ascii="Times New Roman" w:hAnsi="Times New Roman"/>
        </w:rPr>
        <w:t>Section 22-60 of the School Code [105 ILCS 5/22-60] authorizes regional superintendents of schools to grant exemptions from certain mandates contained in the School Code [105 ILCS 5] or in administrative rules of the State Board of Education.  Any decision of the regional superintendent regarding a school district</w:t>
      </w:r>
      <w:r>
        <w:rPr>
          <w:rFonts w:ascii="Times New Roman" w:hAnsi="Times New Roman"/>
        </w:rPr>
        <w:t>'</w:t>
      </w:r>
      <w:r w:rsidRPr="000D5B5C">
        <w:rPr>
          <w:rFonts w:ascii="Times New Roman" w:hAnsi="Times New Roman"/>
        </w:rPr>
        <w:t>s or private school</w:t>
      </w:r>
      <w:r>
        <w:rPr>
          <w:rFonts w:ascii="Times New Roman" w:hAnsi="Times New Roman"/>
        </w:rPr>
        <w:t>'</w:t>
      </w:r>
      <w:r w:rsidRPr="000D5B5C">
        <w:rPr>
          <w:rFonts w:ascii="Times New Roman" w:hAnsi="Times New Roman"/>
        </w:rPr>
        <w:t xml:space="preserve">s request for an exemption may be appealed to the State Superintendent by the school district, </w:t>
      </w:r>
      <w:r w:rsidR="00F647F0">
        <w:rPr>
          <w:rFonts w:ascii="Times New Roman" w:hAnsi="Times New Roman"/>
        </w:rPr>
        <w:t xml:space="preserve">the </w:t>
      </w:r>
      <w:r w:rsidRPr="000D5B5C">
        <w:rPr>
          <w:rFonts w:ascii="Times New Roman" w:hAnsi="Times New Roman"/>
        </w:rPr>
        <w:t>private school or a resident of the district.</w:t>
      </w:r>
      <w:r w:rsidR="00E84C5B" w:rsidRPr="00E84C5B">
        <w:rPr>
          <w:rFonts w:ascii="Times New Roman" w:hAnsi="Times New Roman"/>
        </w:rPr>
        <w:t xml:space="preserve">  </w:t>
      </w:r>
      <w:r w:rsidR="00E84C5B" w:rsidRPr="00E84C5B">
        <w:rPr>
          <w:rFonts w:ascii="Times New Roman" w:hAnsi="Times New Roman"/>
          <w:szCs w:val="24"/>
        </w:rPr>
        <w:t>For the purposes of this Section, references to "regional superintendent" shall be understood to include the intermediate service centers established in that portion of Cook County located outside of the City of Chicago.</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a)</w:t>
      </w:r>
      <w:r>
        <w:rPr>
          <w:rFonts w:ascii="Times New Roman" w:hAnsi="Times New Roman"/>
        </w:rPr>
        <w:tab/>
      </w:r>
      <w:r w:rsidRPr="000D5B5C">
        <w:rPr>
          <w:rFonts w:ascii="Times New Roman" w:hAnsi="Times New Roman"/>
        </w:rPr>
        <w:t xml:space="preserve">A school district, private school or resident wishing to appeal the decision of the regional superintendent to deny or approve an exemption request may do so by sending a written appeal on or before April 15 by certified mail to the Illinois State Board of Education, </w:t>
      </w:r>
      <w:r w:rsidR="00CB4A0F">
        <w:rPr>
          <w:rFonts w:ascii="Times New Roman" w:hAnsi="Times New Roman"/>
        </w:rPr>
        <w:t>Public School Recognition</w:t>
      </w:r>
      <w:r w:rsidRPr="000D5B5C">
        <w:rPr>
          <w:rFonts w:ascii="Times New Roman" w:hAnsi="Times New Roman"/>
        </w:rPr>
        <w:t xml:space="preserve"> Division, 100 </w:t>
      </w:r>
      <w:r w:rsidR="00CB4A0F">
        <w:rPr>
          <w:rFonts w:ascii="Times New Roman" w:hAnsi="Times New Roman"/>
        </w:rPr>
        <w:t>West Randolph</w:t>
      </w:r>
      <w:r w:rsidRPr="000D5B5C">
        <w:rPr>
          <w:rFonts w:ascii="Times New Roman" w:hAnsi="Times New Roman"/>
        </w:rPr>
        <w:t xml:space="preserve"> Street, </w:t>
      </w:r>
      <w:r w:rsidR="00CB4A0F">
        <w:rPr>
          <w:rFonts w:ascii="Times New Roman" w:hAnsi="Times New Roman"/>
        </w:rPr>
        <w:t>Suite 14-300</w:t>
      </w:r>
      <w:r w:rsidRPr="000D5B5C">
        <w:rPr>
          <w:rFonts w:ascii="Times New Roman" w:hAnsi="Times New Roman"/>
        </w:rPr>
        <w:t xml:space="preserve">, </w:t>
      </w:r>
      <w:r w:rsidR="00CB4A0F">
        <w:rPr>
          <w:rFonts w:ascii="Times New Roman" w:hAnsi="Times New Roman"/>
        </w:rPr>
        <w:t>Chicago</w:t>
      </w:r>
      <w:r w:rsidRPr="000D5B5C">
        <w:rPr>
          <w:rFonts w:ascii="Times New Roman" w:hAnsi="Times New Roman"/>
        </w:rPr>
        <w:t xml:space="preserve">, Illinois  </w:t>
      </w:r>
      <w:r w:rsidR="00CB4A0F">
        <w:rPr>
          <w:rFonts w:ascii="Times New Roman" w:hAnsi="Times New Roman"/>
        </w:rPr>
        <w:t>60601</w:t>
      </w:r>
      <w:r w:rsidRPr="000D5B5C">
        <w:rPr>
          <w:rFonts w:ascii="Times New Roman" w:hAnsi="Times New Roman"/>
        </w:rPr>
        <w:t xml:space="preserve"> or by email to </w:t>
      </w:r>
      <w:r w:rsidRPr="000D014E">
        <w:rPr>
          <w:rFonts w:ascii="Times New Roman" w:hAnsi="Times New Roman"/>
          <w:szCs w:val="24"/>
        </w:rPr>
        <w:t>mandateappeal@isbe.net</w:t>
      </w:r>
      <w:r w:rsidRPr="000D5B5C">
        <w:rPr>
          <w:rFonts w:ascii="Times New Roman" w:hAnsi="Times New Roman"/>
        </w:rPr>
        <w:t>.  The written appeal shall include:</w:t>
      </w:r>
    </w:p>
    <w:p w:rsidR="000D5B5C" w:rsidRPr="000D5B5C" w:rsidRDefault="000D5B5C" w:rsidP="000D5B5C">
      <w:pPr>
        <w:ind w:left="1440"/>
        <w:rPr>
          <w:rFonts w:ascii="Times New Roman" w:hAnsi="Times New Roman"/>
        </w:rPr>
      </w:pPr>
    </w:p>
    <w:p w:rsidR="000D5B5C" w:rsidRPr="000D5B5C" w:rsidRDefault="000D5B5C" w:rsidP="000D5B5C">
      <w:pPr>
        <w:ind w:left="1440"/>
        <w:rPr>
          <w:rFonts w:ascii="Times New Roman" w:hAnsi="Times New Roman"/>
        </w:rPr>
      </w:pPr>
      <w:r w:rsidRPr="000D5B5C">
        <w:rPr>
          <w:rFonts w:ascii="Times New Roman" w:hAnsi="Times New Roman"/>
        </w:rPr>
        <w:t>1)</w:t>
      </w:r>
      <w:r>
        <w:rPr>
          <w:rFonts w:ascii="Times New Roman" w:hAnsi="Times New Roman"/>
        </w:rPr>
        <w:tab/>
      </w:r>
      <w:r w:rsidRPr="000D5B5C">
        <w:rPr>
          <w:rFonts w:ascii="Times New Roman" w:hAnsi="Times New Roman"/>
        </w:rPr>
        <w:t xml:space="preserve">the date the regional office of education acted on the exemption request; </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2)</w:t>
      </w:r>
      <w:r>
        <w:rPr>
          <w:rFonts w:ascii="Times New Roman" w:hAnsi="Times New Roman"/>
        </w:rPr>
        <w:tab/>
      </w:r>
      <w:r w:rsidRPr="000D5B5C">
        <w:rPr>
          <w:rFonts w:ascii="Times New Roman" w:hAnsi="Times New Roman"/>
        </w:rPr>
        <w:t xml:space="preserve">a copy of the original request that includes the citation of the rule or School Code section involved; </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3)</w:t>
      </w:r>
      <w:r>
        <w:rPr>
          <w:rFonts w:ascii="Times New Roman" w:hAnsi="Times New Roman"/>
        </w:rPr>
        <w:tab/>
      </w:r>
      <w:r w:rsidRPr="000D5B5C">
        <w:rPr>
          <w:rFonts w:ascii="Times New Roman" w:hAnsi="Times New Roman"/>
        </w:rPr>
        <w:t>a copy of the regional superintendent</w:t>
      </w:r>
      <w:r>
        <w:rPr>
          <w:rFonts w:ascii="Times New Roman" w:hAnsi="Times New Roman"/>
        </w:rPr>
        <w:t>'</w:t>
      </w:r>
      <w:r w:rsidRPr="000D5B5C">
        <w:rPr>
          <w:rFonts w:ascii="Times New Roman" w:hAnsi="Times New Roman"/>
        </w:rPr>
        <w:t xml:space="preserve">s decision to grant or deny the request; </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4)</w:t>
      </w:r>
      <w:r>
        <w:rPr>
          <w:rFonts w:ascii="Times New Roman" w:hAnsi="Times New Roman"/>
        </w:rPr>
        <w:tab/>
      </w:r>
      <w:r w:rsidRPr="000D5B5C">
        <w:rPr>
          <w:rFonts w:ascii="Times New Roman" w:hAnsi="Times New Roman"/>
        </w:rPr>
        <w:t>a narrative explanation of the petitioner</w:t>
      </w:r>
      <w:r>
        <w:rPr>
          <w:rFonts w:ascii="Times New Roman" w:hAnsi="Times New Roman"/>
        </w:rPr>
        <w:t>'</w:t>
      </w:r>
      <w:r w:rsidRPr="000D5B5C">
        <w:rPr>
          <w:rFonts w:ascii="Times New Roman" w:hAnsi="Times New Roman"/>
        </w:rPr>
        <w:t>s objections to the regional superintendent</w:t>
      </w:r>
      <w:r>
        <w:rPr>
          <w:rFonts w:ascii="Times New Roman" w:hAnsi="Times New Roman"/>
        </w:rPr>
        <w:t>'</w:t>
      </w:r>
      <w:r w:rsidRPr="000D5B5C">
        <w:rPr>
          <w:rFonts w:ascii="Times New Roman" w:hAnsi="Times New Roman"/>
        </w:rPr>
        <w:t>s decision (not to exceed two pages), along with any documentation that directly supports the argument being made; and</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5)</w:t>
      </w:r>
      <w:r>
        <w:rPr>
          <w:rFonts w:ascii="Times New Roman" w:hAnsi="Times New Roman"/>
        </w:rPr>
        <w:tab/>
      </w:r>
      <w:r w:rsidRPr="000D5B5C">
        <w:rPr>
          <w:rFonts w:ascii="Times New Roman" w:hAnsi="Times New Roman"/>
        </w:rPr>
        <w:t xml:space="preserve">the name, address, telephone number and contact person of the school district or private school submitting the appeal, or the name, address and telephone number of the resident submitting the appeal.   </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b)</w:t>
      </w:r>
      <w:r>
        <w:rPr>
          <w:rFonts w:ascii="Times New Roman" w:hAnsi="Times New Roman"/>
        </w:rPr>
        <w:tab/>
      </w:r>
      <w:r w:rsidRPr="000D5B5C">
        <w:rPr>
          <w:rFonts w:ascii="Times New Roman" w:hAnsi="Times New Roman"/>
        </w:rPr>
        <w:t>The State Superintendent of Education shall provide written notice of the date, time, and location of the hearing to consider the appeal to the petitioner not less than 10 days before the hearing date.  The notice shall be sent by certified mail, return receipt requested.  Copies of the notice of hearing also shall be provided to the school district</w:t>
      </w:r>
      <w:r>
        <w:rPr>
          <w:rFonts w:ascii="Times New Roman" w:hAnsi="Times New Roman"/>
        </w:rPr>
        <w:t>'</w:t>
      </w:r>
      <w:r w:rsidRPr="000D5B5C">
        <w:rPr>
          <w:rFonts w:ascii="Times New Roman" w:hAnsi="Times New Roman"/>
        </w:rPr>
        <w:t>s regional superintendent of schools and, in the case of a resident</w:t>
      </w:r>
      <w:r>
        <w:rPr>
          <w:rFonts w:ascii="Times New Roman" w:hAnsi="Times New Roman"/>
        </w:rPr>
        <w:t>'</w:t>
      </w:r>
      <w:r w:rsidRPr="000D5B5C">
        <w:rPr>
          <w:rFonts w:ascii="Times New Roman" w:hAnsi="Times New Roman"/>
        </w:rPr>
        <w:t>s appeal, to the school district superintendent or private school administrator.  Any hearing shall be held no later than May 15 of each year.</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c)</w:t>
      </w:r>
      <w:r>
        <w:rPr>
          <w:rFonts w:ascii="Times New Roman" w:hAnsi="Times New Roman"/>
        </w:rPr>
        <w:tab/>
      </w:r>
      <w:r w:rsidRPr="000D5B5C">
        <w:rPr>
          <w:rFonts w:ascii="Times New Roman" w:hAnsi="Times New Roman"/>
        </w:rPr>
        <w:t>A petitioner may present oral testimony at the hearing, not to exceed 30 minutes.  Any responses to the petitioner</w:t>
      </w:r>
      <w:r>
        <w:rPr>
          <w:rFonts w:ascii="Times New Roman" w:hAnsi="Times New Roman"/>
        </w:rPr>
        <w:t>'</w:t>
      </w:r>
      <w:r w:rsidRPr="000D5B5C">
        <w:rPr>
          <w:rFonts w:ascii="Times New Roman" w:hAnsi="Times New Roman"/>
        </w:rPr>
        <w:t xml:space="preserve">s testimony made by the school district, private </w:t>
      </w:r>
      <w:r w:rsidRPr="000D5B5C">
        <w:rPr>
          <w:rFonts w:ascii="Times New Roman" w:hAnsi="Times New Roman"/>
        </w:rPr>
        <w:lastRenderedPageBreak/>
        <w:t>school or regional superintendent of schools also shall be limited to no more than 30 minutes.</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d)</w:t>
      </w:r>
      <w:r>
        <w:rPr>
          <w:rFonts w:ascii="Times New Roman" w:hAnsi="Times New Roman"/>
        </w:rPr>
        <w:tab/>
      </w:r>
      <w:r w:rsidRPr="000D5B5C">
        <w:rPr>
          <w:rFonts w:ascii="Times New Roman" w:hAnsi="Times New Roman"/>
        </w:rPr>
        <w:t xml:space="preserve">The State Superintendent of Education shall consider the net costs associated with the implementation of the mandate and other evidence of its financial impact presented by the school district or private school to determine if implementation or operation is cost-prohibitive.  For purposes of this Section, </w:t>
      </w:r>
      <w:r>
        <w:rPr>
          <w:rFonts w:ascii="Times New Roman" w:hAnsi="Times New Roman"/>
        </w:rPr>
        <w:t>"</w:t>
      </w:r>
      <w:r w:rsidRPr="000D5B5C">
        <w:rPr>
          <w:rFonts w:ascii="Times New Roman" w:hAnsi="Times New Roman"/>
        </w:rPr>
        <w:t>cost-prohibitive</w:t>
      </w:r>
      <w:r>
        <w:rPr>
          <w:rFonts w:ascii="Times New Roman" w:hAnsi="Times New Roman"/>
        </w:rPr>
        <w:t>"</w:t>
      </w:r>
      <w:r w:rsidRPr="000D5B5C">
        <w:rPr>
          <w:rFonts w:ascii="Times New Roman" w:hAnsi="Times New Roman"/>
        </w:rPr>
        <w:t xml:space="preserve"> means that the financial burden of implementing or operating the mandate is greater than the benefits to be received. </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e)</w:t>
      </w:r>
      <w:r>
        <w:rPr>
          <w:rFonts w:ascii="Times New Roman" w:hAnsi="Times New Roman"/>
        </w:rPr>
        <w:tab/>
      </w:r>
      <w:r w:rsidRPr="000D5B5C">
        <w:rPr>
          <w:rFonts w:ascii="Times New Roman" w:hAnsi="Times New Roman"/>
        </w:rPr>
        <w:t>The State Superintendent shall inform the petitioner of his or her decision at the conclusion of the hearing.  (</w:t>
      </w:r>
      <w:r w:rsidR="00F647F0">
        <w:rPr>
          <w:rFonts w:ascii="Times New Roman" w:hAnsi="Times New Roman"/>
        </w:rPr>
        <w:t xml:space="preserve">See </w:t>
      </w:r>
      <w:r w:rsidRPr="000D5B5C">
        <w:rPr>
          <w:rFonts w:ascii="Times New Roman" w:hAnsi="Times New Roman"/>
        </w:rPr>
        <w:t>Section 22-60(b) of the School Code</w:t>
      </w:r>
      <w:r w:rsidR="00F647F0">
        <w:rPr>
          <w:rFonts w:ascii="Times New Roman" w:hAnsi="Times New Roman"/>
        </w:rPr>
        <w:t>.</w:t>
      </w:r>
      <w:r w:rsidRPr="000D5B5C">
        <w:rPr>
          <w:rFonts w:ascii="Times New Roman" w:hAnsi="Times New Roman"/>
        </w:rPr>
        <w:t>)  A written summary of the decision, including reasons for accepting or denying the appeal, shall be provided to each affected party no later than 10 calendar days after the hearing.</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f)</w:t>
      </w:r>
      <w:r>
        <w:rPr>
          <w:rFonts w:ascii="Times New Roman" w:hAnsi="Times New Roman"/>
        </w:rPr>
        <w:tab/>
      </w:r>
      <w:r w:rsidRPr="000D5B5C">
        <w:rPr>
          <w:rFonts w:ascii="Times New Roman" w:hAnsi="Times New Roman"/>
        </w:rPr>
        <w:t>A school district, private school or regional superintendent of schools shall provide to a resident of the district</w:t>
      </w:r>
      <w:r w:rsidR="00F647F0">
        <w:rPr>
          <w:rFonts w:ascii="Times New Roman" w:hAnsi="Times New Roman"/>
        </w:rPr>
        <w:t>,</w:t>
      </w:r>
      <w:r w:rsidRPr="000D5B5C">
        <w:rPr>
          <w:rFonts w:ascii="Times New Roman" w:hAnsi="Times New Roman"/>
        </w:rPr>
        <w:t xml:space="preserve"> upon </w:t>
      </w:r>
      <w:r w:rsidR="00F647F0">
        <w:rPr>
          <w:rFonts w:ascii="Times New Roman" w:hAnsi="Times New Roman"/>
        </w:rPr>
        <w:t>the resident</w:t>
      </w:r>
      <w:r w:rsidR="00DB2DC5">
        <w:rPr>
          <w:rFonts w:ascii="Times New Roman" w:hAnsi="Times New Roman"/>
        </w:rPr>
        <w:t>'</w:t>
      </w:r>
      <w:r w:rsidR="00F647F0">
        <w:rPr>
          <w:rFonts w:ascii="Times New Roman" w:hAnsi="Times New Roman"/>
        </w:rPr>
        <w:t>s</w:t>
      </w:r>
      <w:r w:rsidRPr="000D5B5C">
        <w:rPr>
          <w:rFonts w:ascii="Times New Roman" w:hAnsi="Times New Roman"/>
        </w:rPr>
        <w:t xml:space="preserve"> request</w:t>
      </w:r>
      <w:r w:rsidR="00F647F0">
        <w:rPr>
          <w:rFonts w:ascii="Times New Roman" w:hAnsi="Times New Roman"/>
        </w:rPr>
        <w:t>,</w:t>
      </w:r>
      <w:r w:rsidRPr="000D5B5C">
        <w:rPr>
          <w:rFonts w:ascii="Times New Roman" w:hAnsi="Times New Roman"/>
        </w:rPr>
        <w:t xml:space="preserve"> a copy of the original exemption request or a copy of the decision regarding the exemption request, along with the reason for the denial or approval, no later than 10 calendar days after the request has been made.</w:t>
      </w:r>
    </w:p>
    <w:p w:rsidR="000D5B5C" w:rsidRPr="000D5B5C" w:rsidRDefault="000D5B5C" w:rsidP="000D5B5C">
      <w:pPr>
        <w:rPr>
          <w:rFonts w:ascii="Times New Roman" w:hAnsi="Times New Roman"/>
        </w:rPr>
      </w:pPr>
    </w:p>
    <w:p w:rsidR="000D5B5C" w:rsidRPr="000D5B5C" w:rsidRDefault="000D5B5C" w:rsidP="000D5B5C">
      <w:pPr>
        <w:ind w:left="1440" w:hanging="720"/>
        <w:rPr>
          <w:rFonts w:ascii="Times New Roman" w:hAnsi="Times New Roman"/>
        </w:rPr>
      </w:pPr>
      <w:r w:rsidRPr="000D5B5C">
        <w:rPr>
          <w:rFonts w:ascii="Times New Roman" w:hAnsi="Times New Roman"/>
        </w:rPr>
        <w:t>g)</w:t>
      </w:r>
      <w:r>
        <w:rPr>
          <w:rFonts w:ascii="Times New Roman" w:hAnsi="Times New Roman"/>
        </w:rPr>
        <w:tab/>
      </w:r>
      <w:r w:rsidRPr="000D5B5C">
        <w:rPr>
          <w:rFonts w:ascii="Times New Roman" w:hAnsi="Times New Roman"/>
        </w:rPr>
        <w:t xml:space="preserve">City of Chicago School District 299 or a private school located in the </w:t>
      </w:r>
      <w:r w:rsidR="00F647F0">
        <w:rPr>
          <w:rFonts w:ascii="Times New Roman" w:hAnsi="Times New Roman"/>
        </w:rPr>
        <w:t>C</w:t>
      </w:r>
      <w:r w:rsidRPr="000D5B5C">
        <w:rPr>
          <w:rFonts w:ascii="Times New Roman" w:hAnsi="Times New Roman"/>
        </w:rPr>
        <w:t xml:space="preserve">ity of Chicago shall submit any request for an exemption from a statutory or regulatory mandate to the Division </w:t>
      </w:r>
      <w:r w:rsidR="00941D34">
        <w:rPr>
          <w:rFonts w:ascii="Times New Roman" w:hAnsi="Times New Roman"/>
        </w:rPr>
        <w:t>Supervisor</w:t>
      </w:r>
      <w:r w:rsidRPr="000D5B5C">
        <w:rPr>
          <w:rFonts w:ascii="Times New Roman" w:hAnsi="Times New Roman"/>
        </w:rPr>
        <w:t xml:space="preserve"> of the </w:t>
      </w:r>
      <w:r w:rsidR="00941D34">
        <w:rPr>
          <w:rFonts w:ascii="Times New Roman" w:hAnsi="Times New Roman"/>
        </w:rPr>
        <w:t>Public School Recognition</w:t>
      </w:r>
      <w:r w:rsidRPr="000D5B5C">
        <w:rPr>
          <w:rFonts w:ascii="Times New Roman" w:hAnsi="Times New Roman"/>
        </w:rPr>
        <w:t xml:space="preserve"> Division, 100 </w:t>
      </w:r>
      <w:r w:rsidR="00941D34">
        <w:rPr>
          <w:rFonts w:ascii="Times New Roman" w:hAnsi="Times New Roman"/>
        </w:rPr>
        <w:t>West Randolph</w:t>
      </w:r>
      <w:r w:rsidRPr="000D5B5C">
        <w:rPr>
          <w:rFonts w:ascii="Times New Roman" w:hAnsi="Times New Roman"/>
        </w:rPr>
        <w:t xml:space="preserve"> Street, </w:t>
      </w:r>
      <w:r w:rsidR="00941D34">
        <w:rPr>
          <w:rFonts w:ascii="Times New Roman" w:hAnsi="Times New Roman"/>
        </w:rPr>
        <w:t>Suite 14-300</w:t>
      </w:r>
      <w:r w:rsidRPr="000D5B5C">
        <w:rPr>
          <w:rFonts w:ascii="Times New Roman" w:hAnsi="Times New Roman"/>
        </w:rPr>
        <w:t xml:space="preserve">, </w:t>
      </w:r>
      <w:r w:rsidR="00941D34">
        <w:rPr>
          <w:rFonts w:ascii="Times New Roman" w:hAnsi="Times New Roman"/>
        </w:rPr>
        <w:t>Chicago</w:t>
      </w:r>
      <w:r w:rsidRPr="000D5B5C">
        <w:rPr>
          <w:rFonts w:ascii="Times New Roman" w:hAnsi="Times New Roman"/>
        </w:rPr>
        <w:t xml:space="preserve">, Illinois </w:t>
      </w:r>
      <w:r w:rsidR="00941D34">
        <w:rPr>
          <w:rFonts w:ascii="Times New Roman" w:hAnsi="Times New Roman"/>
        </w:rPr>
        <w:t>60601</w:t>
      </w:r>
      <w:r w:rsidRPr="000D5B5C">
        <w:rPr>
          <w:rFonts w:ascii="Times New Roman" w:hAnsi="Times New Roman"/>
        </w:rPr>
        <w:t xml:space="preserve">, within the timelines and in the format specified in Section 22-60 of the School Code. </w:t>
      </w:r>
    </w:p>
    <w:p w:rsidR="000D5B5C" w:rsidRPr="000D5B5C" w:rsidRDefault="000D5B5C" w:rsidP="000D5B5C">
      <w:pPr>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1)</w:t>
      </w:r>
      <w:r>
        <w:rPr>
          <w:rFonts w:ascii="Times New Roman" w:hAnsi="Times New Roman"/>
        </w:rPr>
        <w:tab/>
      </w:r>
      <w:r w:rsidRPr="000D5B5C">
        <w:rPr>
          <w:rFonts w:ascii="Times New Roman" w:hAnsi="Times New Roman"/>
        </w:rPr>
        <w:t xml:space="preserve">The division </w:t>
      </w:r>
      <w:r w:rsidR="00941D34">
        <w:rPr>
          <w:rFonts w:ascii="Times New Roman" w:hAnsi="Times New Roman"/>
        </w:rPr>
        <w:t>supervisor</w:t>
      </w:r>
      <w:r w:rsidRPr="000D5B5C">
        <w:rPr>
          <w:rFonts w:ascii="Times New Roman" w:hAnsi="Times New Roman"/>
        </w:rPr>
        <w:t xml:space="preserve"> shall schedule a public hearing to take testimony from the district and interested residents about the request.  </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2)</w:t>
      </w:r>
      <w:r>
        <w:rPr>
          <w:rFonts w:ascii="Times New Roman" w:hAnsi="Times New Roman"/>
        </w:rPr>
        <w:tab/>
      </w:r>
      <w:r w:rsidRPr="000D5B5C">
        <w:rPr>
          <w:rFonts w:ascii="Times New Roman" w:hAnsi="Times New Roman"/>
        </w:rPr>
        <w:t xml:space="preserve">A committee comprised of representatives from each department of the State Board of Education with a responsibility for the statutory or regulatory mandate shall review the request and the testimony provided at the public hearing.  The committee shall recommend to the division </w:t>
      </w:r>
      <w:r w:rsidR="00941D34">
        <w:rPr>
          <w:rFonts w:ascii="Times New Roman" w:hAnsi="Times New Roman"/>
        </w:rPr>
        <w:t>supervisor</w:t>
      </w:r>
      <w:r w:rsidRPr="000D5B5C">
        <w:rPr>
          <w:rFonts w:ascii="Times New Roman" w:hAnsi="Times New Roman"/>
        </w:rPr>
        <w:t xml:space="preserve"> whether the request should be granted, and the division </w:t>
      </w:r>
      <w:r w:rsidR="00941D34">
        <w:rPr>
          <w:rFonts w:ascii="Times New Roman" w:hAnsi="Times New Roman"/>
        </w:rPr>
        <w:t>supervisor</w:t>
      </w:r>
      <w:r w:rsidRPr="000D5B5C">
        <w:rPr>
          <w:rFonts w:ascii="Times New Roman" w:hAnsi="Times New Roman"/>
        </w:rPr>
        <w:t xml:space="preserve"> shall send written notification of his or her decision to the district or private school on or before March 15, along with reasons why the exemption was granted or denied.</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3)</w:t>
      </w:r>
      <w:r>
        <w:rPr>
          <w:rFonts w:ascii="Times New Roman" w:hAnsi="Times New Roman"/>
        </w:rPr>
        <w:tab/>
      </w:r>
      <w:r w:rsidRPr="000D5B5C">
        <w:rPr>
          <w:rFonts w:ascii="Times New Roman" w:hAnsi="Times New Roman"/>
        </w:rPr>
        <w:t>A public hearing conducted under this subsection (g) shall comply with the Open Meetings Act [5 ILCS 120].</w:t>
      </w:r>
    </w:p>
    <w:p w:rsidR="000D5B5C" w:rsidRPr="000D5B5C" w:rsidRDefault="000D5B5C" w:rsidP="000D5B5C">
      <w:pPr>
        <w:ind w:left="1440"/>
        <w:rPr>
          <w:rFonts w:ascii="Times New Roman" w:hAnsi="Times New Roman"/>
        </w:rPr>
      </w:pPr>
    </w:p>
    <w:p w:rsidR="000D5B5C" w:rsidRPr="000D5B5C" w:rsidRDefault="000D5B5C" w:rsidP="000D5B5C">
      <w:pPr>
        <w:ind w:left="2160" w:hanging="720"/>
        <w:rPr>
          <w:rFonts w:ascii="Times New Roman" w:hAnsi="Times New Roman"/>
        </w:rPr>
      </w:pPr>
      <w:r w:rsidRPr="000D5B5C">
        <w:rPr>
          <w:rFonts w:ascii="Times New Roman" w:hAnsi="Times New Roman"/>
        </w:rPr>
        <w:t>4)</w:t>
      </w:r>
      <w:r>
        <w:rPr>
          <w:rFonts w:ascii="Times New Roman" w:hAnsi="Times New Roman"/>
        </w:rPr>
        <w:tab/>
      </w:r>
      <w:r w:rsidRPr="000D5B5C">
        <w:rPr>
          <w:rFonts w:ascii="Times New Roman" w:hAnsi="Times New Roman"/>
        </w:rPr>
        <w:t>The process for a school district, private school or resident to appeal a decision made pursuant to subsection (g)(2) of this Section shall be as provided in this Section.</w:t>
      </w:r>
    </w:p>
    <w:p w:rsidR="001C71C2" w:rsidRPr="00941D34" w:rsidRDefault="001C71C2" w:rsidP="000D5B5C">
      <w:pPr>
        <w:rPr>
          <w:rFonts w:ascii="Times New Roman" w:hAnsi="Times New Roman"/>
        </w:rPr>
      </w:pPr>
    </w:p>
    <w:p w:rsidR="00941D34" w:rsidRPr="00941D34" w:rsidRDefault="00941D34">
      <w:pPr>
        <w:pStyle w:val="JCARSourceNote"/>
        <w:ind w:left="720"/>
        <w:rPr>
          <w:rFonts w:ascii="Times New Roman" w:hAnsi="Times New Roman"/>
        </w:rPr>
      </w:pPr>
      <w:r w:rsidRPr="00941D34">
        <w:rPr>
          <w:rFonts w:ascii="Times New Roman" w:hAnsi="Times New Roman"/>
        </w:rPr>
        <w:t>(Source:  Amended at 3</w:t>
      </w:r>
      <w:r w:rsidR="00007642">
        <w:rPr>
          <w:rFonts w:ascii="Times New Roman" w:hAnsi="Times New Roman"/>
        </w:rPr>
        <w:t>8</w:t>
      </w:r>
      <w:r w:rsidRPr="00941D34">
        <w:rPr>
          <w:rFonts w:ascii="Times New Roman" w:hAnsi="Times New Roman"/>
        </w:rPr>
        <w:t xml:space="preserve"> Ill. Reg. </w:t>
      </w:r>
      <w:r w:rsidR="008D1965">
        <w:rPr>
          <w:rFonts w:ascii="Times New Roman" w:hAnsi="Times New Roman"/>
        </w:rPr>
        <w:t>6127</w:t>
      </w:r>
      <w:r w:rsidRPr="00941D34">
        <w:rPr>
          <w:rFonts w:ascii="Times New Roman" w:hAnsi="Times New Roman"/>
        </w:rPr>
        <w:t xml:space="preserve">, effective </w:t>
      </w:r>
      <w:bookmarkStart w:id="0" w:name="_GoBack"/>
      <w:r w:rsidR="008D1965">
        <w:rPr>
          <w:rFonts w:ascii="Times New Roman" w:hAnsi="Times New Roman"/>
        </w:rPr>
        <w:t>February 27, 2014</w:t>
      </w:r>
      <w:bookmarkEnd w:id="0"/>
      <w:r w:rsidRPr="00941D34">
        <w:rPr>
          <w:rFonts w:ascii="Times New Roman" w:hAnsi="Times New Roman"/>
        </w:rPr>
        <w:t>)</w:t>
      </w:r>
    </w:p>
    <w:sectPr w:rsidR="00941D34" w:rsidRPr="00941D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610" w:rsidRDefault="00130610">
      <w:r>
        <w:separator/>
      </w:r>
    </w:p>
  </w:endnote>
  <w:endnote w:type="continuationSeparator" w:id="0">
    <w:p w:rsidR="00130610" w:rsidRDefault="0013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610" w:rsidRDefault="00130610">
      <w:r>
        <w:separator/>
      </w:r>
    </w:p>
  </w:footnote>
  <w:footnote w:type="continuationSeparator" w:id="0">
    <w:p w:rsidR="00130610" w:rsidRDefault="00130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AEF"/>
    <w:rsid w:val="00001F1D"/>
    <w:rsid w:val="00003CEF"/>
    <w:rsid w:val="0000764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14E"/>
    <w:rsid w:val="000D074F"/>
    <w:rsid w:val="000D167F"/>
    <w:rsid w:val="000D225F"/>
    <w:rsid w:val="000D269B"/>
    <w:rsid w:val="000D5B5C"/>
    <w:rsid w:val="000E04BB"/>
    <w:rsid w:val="000E08CB"/>
    <w:rsid w:val="000E6BBD"/>
    <w:rsid w:val="000E6FF6"/>
    <w:rsid w:val="000E7A0A"/>
    <w:rsid w:val="000F1E7C"/>
    <w:rsid w:val="000F25A1"/>
    <w:rsid w:val="000F6AB6"/>
    <w:rsid w:val="000F6C6D"/>
    <w:rsid w:val="00103C24"/>
    <w:rsid w:val="00110A0B"/>
    <w:rsid w:val="00114190"/>
    <w:rsid w:val="0012221A"/>
    <w:rsid w:val="0013061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2FCE"/>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2538"/>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C7DBA"/>
    <w:rsid w:val="005D35F3"/>
    <w:rsid w:val="005E03A7"/>
    <w:rsid w:val="005E3D55"/>
    <w:rsid w:val="005F2891"/>
    <w:rsid w:val="00604BCE"/>
    <w:rsid w:val="006132CE"/>
    <w:rsid w:val="00620BBA"/>
    <w:rsid w:val="0062250F"/>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20C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497"/>
    <w:rsid w:val="008923A8"/>
    <w:rsid w:val="00897EA5"/>
    <w:rsid w:val="008B5152"/>
    <w:rsid w:val="008B56EA"/>
    <w:rsid w:val="008B77D8"/>
    <w:rsid w:val="008C1560"/>
    <w:rsid w:val="008C4FAF"/>
    <w:rsid w:val="008C5359"/>
    <w:rsid w:val="008D1965"/>
    <w:rsid w:val="008D7182"/>
    <w:rsid w:val="008E68BC"/>
    <w:rsid w:val="008F2BEE"/>
    <w:rsid w:val="009053C8"/>
    <w:rsid w:val="00910413"/>
    <w:rsid w:val="00915C6D"/>
    <w:rsid w:val="009168BC"/>
    <w:rsid w:val="00921F8B"/>
    <w:rsid w:val="00922286"/>
    <w:rsid w:val="00931CDC"/>
    <w:rsid w:val="00934057"/>
    <w:rsid w:val="0093513C"/>
    <w:rsid w:val="00935A8C"/>
    <w:rsid w:val="00941D3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C4D"/>
    <w:rsid w:val="00B649AC"/>
    <w:rsid w:val="00B66F59"/>
    <w:rsid w:val="00B678F1"/>
    <w:rsid w:val="00B71019"/>
    <w:rsid w:val="00B71177"/>
    <w:rsid w:val="00B72AB2"/>
    <w:rsid w:val="00B77077"/>
    <w:rsid w:val="00B817A1"/>
    <w:rsid w:val="00B839A1"/>
    <w:rsid w:val="00B83B6B"/>
    <w:rsid w:val="00B8444F"/>
    <w:rsid w:val="00B86B5A"/>
    <w:rsid w:val="00BA08D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312"/>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AEF"/>
    <w:rsid w:val="00C60D0B"/>
    <w:rsid w:val="00C67B51"/>
    <w:rsid w:val="00C72A95"/>
    <w:rsid w:val="00C72C0C"/>
    <w:rsid w:val="00C73CD4"/>
    <w:rsid w:val="00C748F6"/>
    <w:rsid w:val="00C8379C"/>
    <w:rsid w:val="00C86122"/>
    <w:rsid w:val="00C9697B"/>
    <w:rsid w:val="00CA1E98"/>
    <w:rsid w:val="00CA2022"/>
    <w:rsid w:val="00CA3AA0"/>
    <w:rsid w:val="00CA4D41"/>
    <w:rsid w:val="00CA4E7D"/>
    <w:rsid w:val="00CA7140"/>
    <w:rsid w:val="00CB065C"/>
    <w:rsid w:val="00CB1C46"/>
    <w:rsid w:val="00CB3DC9"/>
    <w:rsid w:val="00CB4A0F"/>
    <w:rsid w:val="00CC0853"/>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2DC5"/>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C5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161"/>
    <w:rsid w:val="00F04307"/>
    <w:rsid w:val="00F05968"/>
    <w:rsid w:val="00F05FAF"/>
    <w:rsid w:val="00F12353"/>
    <w:rsid w:val="00F128F8"/>
    <w:rsid w:val="00F12CAF"/>
    <w:rsid w:val="00F13E5A"/>
    <w:rsid w:val="00F16AA7"/>
    <w:rsid w:val="00F20D9B"/>
    <w:rsid w:val="00F32DC4"/>
    <w:rsid w:val="00F4086D"/>
    <w:rsid w:val="00F410DA"/>
    <w:rsid w:val="00F43DEE"/>
    <w:rsid w:val="00F44596"/>
    <w:rsid w:val="00F44D59"/>
    <w:rsid w:val="00F46DB5"/>
    <w:rsid w:val="00F50CD3"/>
    <w:rsid w:val="00F51039"/>
    <w:rsid w:val="00F525F7"/>
    <w:rsid w:val="00F647F0"/>
    <w:rsid w:val="00F73B7F"/>
    <w:rsid w:val="00F765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B85"/>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6F481B-20EF-4646-AF9C-8687BDAC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5C"/>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0D5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2014-03-05T19:04:00Z</dcterms:created>
  <dcterms:modified xsi:type="dcterms:W3CDTF">2014-03-07T20:23:00Z</dcterms:modified>
</cp:coreProperties>
</file>