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079" w:rsidRDefault="00770079" w:rsidP="00770079">
      <w:pPr>
        <w:widowControl w:val="0"/>
        <w:autoSpaceDE w:val="0"/>
        <w:autoSpaceDN w:val="0"/>
        <w:adjustRightInd w:val="0"/>
      </w:pPr>
    </w:p>
    <w:p w:rsidR="00770079" w:rsidRDefault="00770079" w:rsidP="0077007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7D3B48">
        <w:rPr>
          <w:b/>
          <w:bCs/>
        </w:rPr>
        <w:t>2535</w:t>
      </w:r>
      <w:r>
        <w:rPr>
          <w:b/>
          <w:bCs/>
        </w:rPr>
        <w:t>.20  Permit</w:t>
      </w:r>
      <w:r>
        <w:t xml:space="preserve"> </w:t>
      </w:r>
    </w:p>
    <w:p w:rsidR="00770079" w:rsidRDefault="00770079" w:rsidP="00770079">
      <w:pPr>
        <w:widowControl w:val="0"/>
        <w:autoSpaceDE w:val="0"/>
        <w:autoSpaceDN w:val="0"/>
        <w:adjustRightInd w:val="0"/>
      </w:pPr>
    </w:p>
    <w:p w:rsidR="00770079" w:rsidRDefault="00770079" w:rsidP="00770079">
      <w:pPr>
        <w:widowControl w:val="0"/>
        <w:autoSpaceDE w:val="0"/>
        <w:autoSpaceDN w:val="0"/>
        <w:adjustRightInd w:val="0"/>
      </w:pPr>
      <w:r>
        <w:t xml:space="preserve">The Chief Administrative Officer of the assigned facility may require committed </w:t>
      </w:r>
      <w:r w:rsidR="007D3B48">
        <w:t xml:space="preserve">youth </w:t>
      </w:r>
      <w:r>
        <w:t>to obtain a permit for certain personal property items</w:t>
      </w:r>
      <w:r w:rsidR="00D35C10">
        <w:t xml:space="preserve"> such</w:t>
      </w:r>
      <w:r w:rsidR="004708C4">
        <w:t xml:space="preserve"> as electronics and other audio-visual equipment</w:t>
      </w:r>
      <w:r>
        <w:t xml:space="preserve">.  Permit requirements shall be posted. </w:t>
      </w:r>
    </w:p>
    <w:p w:rsidR="004708C4" w:rsidRDefault="004708C4" w:rsidP="00770079">
      <w:pPr>
        <w:widowControl w:val="0"/>
        <w:autoSpaceDE w:val="0"/>
        <w:autoSpaceDN w:val="0"/>
        <w:adjustRightInd w:val="0"/>
      </w:pPr>
    </w:p>
    <w:p w:rsidR="004708C4" w:rsidRDefault="004708C4" w:rsidP="004708C4">
      <w:pPr>
        <w:widowControl w:val="0"/>
        <w:autoSpaceDE w:val="0"/>
        <w:autoSpaceDN w:val="0"/>
        <w:adjustRightInd w:val="0"/>
        <w:ind w:firstLine="720"/>
      </w:pPr>
      <w:r>
        <w:t xml:space="preserve">(Source:  Amended at 43 Ill. Reg. </w:t>
      </w:r>
      <w:r w:rsidR="00C4363A">
        <w:t>14209</w:t>
      </w:r>
      <w:r>
        <w:t xml:space="preserve">, effective </w:t>
      </w:r>
      <w:bookmarkStart w:id="0" w:name="_GoBack"/>
      <w:r w:rsidR="00C4363A">
        <w:t>November 25, 2019</w:t>
      </w:r>
      <w:bookmarkEnd w:id="0"/>
      <w:r>
        <w:t>)</w:t>
      </w:r>
    </w:p>
    <w:sectPr w:rsidR="004708C4" w:rsidSect="00770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079"/>
    <w:rsid w:val="00002B1E"/>
    <w:rsid w:val="0016751D"/>
    <w:rsid w:val="004708C4"/>
    <w:rsid w:val="005B797F"/>
    <w:rsid w:val="005C3366"/>
    <w:rsid w:val="00722E44"/>
    <w:rsid w:val="00770079"/>
    <w:rsid w:val="007D3B48"/>
    <w:rsid w:val="00C4363A"/>
    <w:rsid w:val="00D35C10"/>
    <w:rsid w:val="00E5138F"/>
    <w:rsid w:val="00EA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7B720D-E67B-43A7-9774-78745297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535</vt:lpstr>
    </vt:vector>
  </TitlesOfParts>
  <Company>State of Illinois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535</dc:title>
  <dc:subject/>
  <dc:creator>Illinois General Assembly</dc:creator>
  <cp:keywords/>
  <dc:description/>
  <cp:lastModifiedBy>Lane, Arlene L.</cp:lastModifiedBy>
  <cp:revision>3</cp:revision>
  <dcterms:created xsi:type="dcterms:W3CDTF">2019-11-06T19:22:00Z</dcterms:created>
  <dcterms:modified xsi:type="dcterms:W3CDTF">2019-12-03T19:11:00Z</dcterms:modified>
</cp:coreProperties>
</file>