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47" w:rsidRDefault="000E3D47" w:rsidP="000E3D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D47" w:rsidRDefault="000E3D47" w:rsidP="000E3D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97C55">
        <w:rPr>
          <w:b/>
          <w:bCs/>
        </w:rPr>
        <w:t>2504.400</w:t>
      </w:r>
      <w:r>
        <w:rPr>
          <w:b/>
          <w:bCs/>
        </w:rPr>
        <w:t xml:space="preserve">  Applicability</w:t>
      </w:r>
      <w:r>
        <w:t xml:space="preserve"> </w:t>
      </w:r>
    </w:p>
    <w:p w:rsidR="000E3D47" w:rsidRDefault="000E3D47" w:rsidP="000E3D47">
      <w:pPr>
        <w:widowControl w:val="0"/>
        <w:autoSpaceDE w:val="0"/>
        <w:autoSpaceDN w:val="0"/>
        <w:adjustRightInd w:val="0"/>
      </w:pPr>
    </w:p>
    <w:p w:rsidR="000E3D47" w:rsidRDefault="000E3D47" w:rsidP="000E3D47">
      <w:pPr>
        <w:widowControl w:val="0"/>
        <w:autoSpaceDE w:val="0"/>
        <w:autoSpaceDN w:val="0"/>
        <w:adjustRightInd w:val="0"/>
      </w:pPr>
      <w:r>
        <w:t xml:space="preserve">This Subpart applies to persons </w:t>
      </w:r>
      <w:r w:rsidR="00771C09">
        <w:t xml:space="preserve">committed to the Department of </w:t>
      </w:r>
      <w:r w:rsidR="00997C55">
        <w:t>Juvenile Justice</w:t>
      </w:r>
      <w:r w:rsidR="00771C09">
        <w:t xml:space="preserve"> </w:t>
      </w:r>
      <w:r>
        <w:t xml:space="preserve">who have been released from </w:t>
      </w:r>
      <w:r w:rsidR="00997C55">
        <w:t>youth centers</w:t>
      </w:r>
      <w:r>
        <w:t xml:space="preserve"> and are under the supervision of the Department. </w:t>
      </w:r>
    </w:p>
    <w:sectPr w:rsidR="000E3D47" w:rsidSect="000E3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D47"/>
    <w:rsid w:val="000E3D47"/>
    <w:rsid w:val="0032545C"/>
    <w:rsid w:val="0055199B"/>
    <w:rsid w:val="00566B0A"/>
    <w:rsid w:val="005C3366"/>
    <w:rsid w:val="00771C09"/>
    <w:rsid w:val="00806E1D"/>
    <w:rsid w:val="0092386A"/>
    <w:rsid w:val="00997C55"/>
    <w:rsid w:val="00AB50FD"/>
    <w:rsid w:val="00E0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441865-F56B-4A4D-AE13-A8739E1F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