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136" w:rsidRDefault="00FA3136" w:rsidP="00FA3136">
      <w:pPr>
        <w:widowControl w:val="0"/>
        <w:autoSpaceDE w:val="0"/>
        <w:autoSpaceDN w:val="0"/>
        <w:adjustRightInd w:val="0"/>
      </w:pPr>
      <w:bookmarkStart w:id="0" w:name="_GoBack"/>
      <w:bookmarkEnd w:id="0"/>
    </w:p>
    <w:p w:rsidR="00FA3136" w:rsidRDefault="00FA3136" w:rsidP="00FA3136">
      <w:pPr>
        <w:widowControl w:val="0"/>
        <w:autoSpaceDE w:val="0"/>
        <w:autoSpaceDN w:val="0"/>
        <w:adjustRightInd w:val="0"/>
      </w:pPr>
      <w:r>
        <w:rPr>
          <w:b/>
          <w:bCs/>
        </w:rPr>
        <w:t xml:space="preserve">Section </w:t>
      </w:r>
      <w:r w:rsidR="00794E1C">
        <w:rPr>
          <w:b/>
          <w:bCs/>
        </w:rPr>
        <w:t>2445</w:t>
      </w:r>
      <w:r>
        <w:rPr>
          <w:b/>
          <w:bCs/>
        </w:rPr>
        <w:t>.15  Responsibilities</w:t>
      </w:r>
      <w:r>
        <w:t xml:space="preserve"> </w:t>
      </w:r>
    </w:p>
    <w:p w:rsidR="00FA3136" w:rsidRDefault="00FA3136" w:rsidP="00FA3136">
      <w:pPr>
        <w:widowControl w:val="0"/>
        <w:autoSpaceDE w:val="0"/>
        <w:autoSpaceDN w:val="0"/>
        <w:adjustRightInd w:val="0"/>
      </w:pPr>
    </w:p>
    <w:p w:rsidR="00FA3136" w:rsidRDefault="00FA3136" w:rsidP="00FA3136">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3F3267" w:rsidRDefault="003F3267" w:rsidP="00FA3136">
      <w:pPr>
        <w:widowControl w:val="0"/>
        <w:autoSpaceDE w:val="0"/>
        <w:autoSpaceDN w:val="0"/>
        <w:adjustRightInd w:val="0"/>
        <w:ind w:left="1440" w:hanging="720"/>
      </w:pPr>
    </w:p>
    <w:p w:rsidR="00FA3136" w:rsidRDefault="00FA3136" w:rsidP="00FA3136">
      <w:pPr>
        <w:widowControl w:val="0"/>
        <w:autoSpaceDE w:val="0"/>
        <w:autoSpaceDN w:val="0"/>
        <w:adjustRightInd w:val="0"/>
        <w:ind w:left="1440" w:hanging="720"/>
      </w:pPr>
      <w:r>
        <w:t>b)</w:t>
      </w:r>
      <w:r>
        <w:tab/>
        <w:t xml:space="preserve">No other individual may routinely perform duties whenever a Section in this 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sectPr w:rsidR="00FA3136" w:rsidSect="00FA31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3136"/>
    <w:rsid w:val="001F57CC"/>
    <w:rsid w:val="002660C9"/>
    <w:rsid w:val="003F3267"/>
    <w:rsid w:val="005A7627"/>
    <w:rsid w:val="005C3366"/>
    <w:rsid w:val="00794E1C"/>
    <w:rsid w:val="00D02A5F"/>
    <w:rsid w:val="00E34341"/>
    <w:rsid w:val="00FA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55096E9-916F-4977-A782-479717085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445</vt:lpstr>
    </vt:vector>
  </TitlesOfParts>
  <Company>State of Illinois</Company>
  <LinksUpToDate>false</LinksUpToDate>
  <CharactersWithSpaces>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445</dc:title>
  <dc:subject/>
  <dc:creator>Illinois General Assembly</dc:creator>
  <cp:keywords/>
  <dc:description/>
  <cp:lastModifiedBy>King, Melissa A.</cp:lastModifiedBy>
  <cp:revision>2</cp:revision>
  <dcterms:created xsi:type="dcterms:W3CDTF">2014-08-04T19:33:00Z</dcterms:created>
  <dcterms:modified xsi:type="dcterms:W3CDTF">2014-08-04T19:33:00Z</dcterms:modified>
</cp:coreProperties>
</file>