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3F" w:rsidRDefault="000B043F" w:rsidP="007435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35BD" w:rsidRDefault="007435BD" w:rsidP="007435B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435BD" w:rsidRDefault="000B043F" w:rsidP="00424D7C">
      <w:pPr>
        <w:widowControl w:val="0"/>
        <w:autoSpaceDE w:val="0"/>
        <w:autoSpaceDN w:val="0"/>
        <w:adjustRightInd w:val="0"/>
        <w:ind w:left="1440" w:hanging="1440"/>
      </w:pPr>
      <w:r>
        <w:t>2430</w:t>
      </w:r>
      <w:r w:rsidR="007435BD">
        <w:t>.20</w:t>
      </w:r>
      <w:r w:rsidR="007435BD">
        <w:tab/>
        <w:t xml:space="preserve">Library Services and Legal Materials </w:t>
      </w:r>
    </w:p>
    <w:p w:rsidR="007435BD" w:rsidRDefault="000B043F" w:rsidP="00424D7C">
      <w:pPr>
        <w:widowControl w:val="0"/>
        <w:autoSpaceDE w:val="0"/>
        <w:autoSpaceDN w:val="0"/>
        <w:adjustRightInd w:val="0"/>
        <w:ind w:left="1440" w:hanging="1440"/>
      </w:pPr>
      <w:r>
        <w:t>2430</w:t>
      </w:r>
      <w:r w:rsidR="007435BD">
        <w:t>.30</w:t>
      </w:r>
      <w:r w:rsidR="007435BD">
        <w:tab/>
        <w:t xml:space="preserve">Assistance by Committed </w:t>
      </w:r>
      <w:r>
        <w:t>Youth</w:t>
      </w:r>
      <w:r w:rsidR="007435BD">
        <w:t xml:space="preserve"> </w:t>
      </w:r>
    </w:p>
    <w:p w:rsidR="007435BD" w:rsidRDefault="000B043F" w:rsidP="00424D7C">
      <w:pPr>
        <w:widowControl w:val="0"/>
        <w:autoSpaceDE w:val="0"/>
        <w:autoSpaceDN w:val="0"/>
        <w:adjustRightInd w:val="0"/>
        <w:ind w:left="1440" w:hanging="1440"/>
      </w:pPr>
      <w:r>
        <w:t>2430</w:t>
      </w:r>
      <w:r w:rsidR="007435BD">
        <w:t>.40</w:t>
      </w:r>
      <w:r w:rsidR="007435BD">
        <w:tab/>
        <w:t xml:space="preserve">Photocopying Services </w:t>
      </w:r>
    </w:p>
    <w:sectPr w:rsidR="007435BD" w:rsidSect="007435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5BD"/>
    <w:rsid w:val="000B043F"/>
    <w:rsid w:val="001E36B4"/>
    <w:rsid w:val="002501D6"/>
    <w:rsid w:val="00424D7C"/>
    <w:rsid w:val="004A015F"/>
    <w:rsid w:val="007435BD"/>
    <w:rsid w:val="00874653"/>
    <w:rsid w:val="00A71E7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CD2E31-DAAD-40D1-8C71-980FC0E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2014-08-04T19:30:00Z</dcterms:created>
  <dcterms:modified xsi:type="dcterms:W3CDTF">2014-08-04T19:30:00Z</dcterms:modified>
</cp:coreProperties>
</file>