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83" w:rsidRDefault="00827083" w:rsidP="00827083">
      <w:pPr>
        <w:widowControl w:val="0"/>
        <w:autoSpaceDE w:val="0"/>
        <w:autoSpaceDN w:val="0"/>
        <w:adjustRightInd w:val="0"/>
      </w:pPr>
    </w:p>
    <w:p w:rsidR="00827083" w:rsidRDefault="00827083" w:rsidP="00827083">
      <w:pPr>
        <w:widowControl w:val="0"/>
        <w:autoSpaceDE w:val="0"/>
        <w:autoSpaceDN w:val="0"/>
        <w:adjustRightInd w:val="0"/>
      </w:pPr>
      <w:r>
        <w:rPr>
          <w:b/>
          <w:bCs/>
        </w:rPr>
        <w:t xml:space="preserve">Section </w:t>
      </w:r>
      <w:r w:rsidR="00933F06">
        <w:rPr>
          <w:b/>
          <w:bCs/>
        </w:rPr>
        <w:t>2405</w:t>
      </w:r>
      <w:r>
        <w:rPr>
          <w:b/>
          <w:bCs/>
        </w:rPr>
        <w:t>.60  Juvenile Educational Attendance</w:t>
      </w:r>
      <w:r>
        <w:t xml:space="preserve"> </w:t>
      </w:r>
    </w:p>
    <w:p w:rsidR="00827083" w:rsidRDefault="00827083" w:rsidP="00827083">
      <w:pPr>
        <w:widowControl w:val="0"/>
        <w:autoSpaceDE w:val="0"/>
        <w:autoSpaceDN w:val="0"/>
        <w:adjustRightInd w:val="0"/>
      </w:pPr>
    </w:p>
    <w:p w:rsidR="00827083" w:rsidRDefault="00827083" w:rsidP="00827083">
      <w:pPr>
        <w:widowControl w:val="0"/>
        <w:autoSpaceDE w:val="0"/>
        <w:autoSpaceDN w:val="0"/>
        <w:adjustRightInd w:val="0"/>
        <w:ind w:left="1440" w:hanging="720"/>
      </w:pPr>
      <w:r>
        <w:t>a)</w:t>
      </w:r>
      <w:r>
        <w:tab/>
        <w:t xml:space="preserve">All committed </w:t>
      </w:r>
      <w:r w:rsidR="001A4CBE">
        <w:t xml:space="preserve">youth </w:t>
      </w:r>
      <w:r>
        <w:t xml:space="preserve">who have not received </w:t>
      </w:r>
      <w:r w:rsidR="001A4CBE">
        <w:t>a diploma</w:t>
      </w:r>
      <w:r>
        <w:t xml:space="preserve"> shall be required to participate in an educational program, unless specifically exempted by the Chief Administrative Officer and the Superintendent.  The exemption shall be based on, but not limited to, health, safety or security reasons, and resources available. </w:t>
      </w:r>
    </w:p>
    <w:p w:rsidR="005F4B39" w:rsidRDefault="005F4B39" w:rsidP="005C6325">
      <w:pPr>
        <w:widowControl w:val="0"/>
        <w:autoSpaceDE w:val="0"/>
        <w:autoSpaceDN w:val="0"/>
        <w:adjustRightInd w:val="0"/>
      </w:pPr>
    </w:p>
    <w:p w:rsidR="00827083" w:rsidRDefault="00827083" w:rsidP="00827083">
      <w:pPr>
        <w:widowControl w:val="0"/>
        <w:autoSpaceDE w:val="0"/>
        <w:autoSpaceDN w:val="0"/>
        <w:adjustRightInd w:val="0"/>
        <w:ind w:left="1440" w:hanging="720"/>
      </w:pPr>
      <w:r>
        <w:t>b)</w:t>
      </w:r>
      <w:r>
        <w:tab/>
        <w:t xml:space="preserve">The extent and length of the educational program shall be based, among other factors, upon the needs and characteristics of the committed </w:t>
      </w:r>
      <w:r w:rsidR="001A4CBE">
        <w:t>youth</w:t>
      </w:r>
      <w:r>
        <w:t xml:space="preserve">, resources available, availability of programs, administrative concerns, and safety and security of the </w:t>
      </w:r>
      <w:r w:rsidR="00933F06">
        <w:t>youth center</w:t>
      </w:r>
      <w:r>
        <w:t xml:space="preserve"> or any person. </w:t>
      </w:r>
    </w:p>
    <w:p w:rsidR="001A4CBE" w:rsidRDefault="001A4CBE" w:rsidP="005C6325">
      <w:pPr>
        <w:widowControl w:val="0"/>
        <w:autoSpaceDE w:val="0"/>
        <w:autoSpaceDN w:val="0"/>
        <w:adjustRightInd w:val="0"/>
      </w:pPr>
      <w:bookmarkStart w:id="0" w:name="_GoBack"/>
      <w:bookmarkEnd w:id="0"/>
    </w:p>
    <w:p w:rsidR="001A4CBE" w:rsidRDefault="00A563F5" w:rsidP="00827083">
      <w:pPr>
        <w:widowControl w:val="0"/>
        <w:autoSpaceDE w:val="0"/>
        <w:autoSpaceDN w:val="0"/>
        <w:adjustRightInd w:val="0"/>
        <w:ind w:left="1440" w:hanging="720"/>
      </w:pPr>
      <w:r>
        <w:t xml:space="preserve">(Source:  Amended at 43 Ill. Reg. </w:t>
      </w:r>
      <w:r w:rsidR="002A7E76">
        <w:t>14170</w:t>
      </w:r>
      <w:r>
        <w:t xml:space="preserve">, effective </w:t>
      </w:r>
      <w:r w:rsidR="002A7E76">
        <w:t>November 25, 2019</w:t>
      </w:r>
      <w:r>
        <w:t>)</w:t>
      </w:r>
    </w:p>
    <w:sectPr w:rsidR="001A4CBE" w:rsidSect="00827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083"/>
    <w:rsid w:val="000A4DC2"/>
    <w:rsid w:val="001A4CBE"/>
    <w:rsid w:val="002A7E76"/>
    <w:rsid w:val="00300E63"/>
    <w:rsid w:val="005918DB"/>
    <w:rsid w:val="005C3366"/>
    <w:rsid w:val="005C6325"/>
    <w:rsid w:val="005F4B39"/>
    <w:rsid w:val="006D317E"/>
    <w:rsid w:val="00827083"/>
    <w:rsid w:val="00933F06"/>
    <w:rsid w:val="00A563F5"/>
    <w:rsid w:val="00B75E38"/>
    <w:rsid w:val="00DF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279EB8-0C75-4FE5-B6E2-402170D6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Lane, Arlene L.</cp:lastModifiedBy>
  <cp:revision>4</cp:revision>
  <dcterms:created xsi:type="dcterms:W3CDTF">2019-11-04T18:05:00Z</dcterms:created>
  <dcterms:modified xsi:type="dcterms:W3CDTF">2019-12-04T16:07:00Z</dcterms:modified>
</cp:coreProperties>
</file>