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2D" w:rsidRDefault="0086692D" w:rsidP="00866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92D" w:rsidRDefault="0086692D" w:rsidP="008669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00DCA">
        <w:rPr>
          <w:b/>
          <w:bCs/>
        </w:rPr>
        <w:t>2212</w:t>
      </w:r>
      <w:r>
        <w:rPr>
          <w:b/>
          <w:bCs/>
        </w:rPr>
        <w:t>.30  Reporting of Incidents</w:t>
      </w:r>
      <w:r>
        <w:t xml:space="preserve"> </w:t>
      </w:r>
    </w:p>
    <w:p w:rsidR="0086692D" w:rsidRDefault="0086692D" w:rsidP="0086692D">
      <w:pPr>
        <w:widowControl w:val="0"/>
        <w:autoSpaceDE w:val="0"/>
        <w:autoSpaceDN w:val="0"/>
        <w:adjustRightInd w:val="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employee shall completely and accurately document any unusual incident </w:t>
      </w:r>
      <w:r w:rsidR="00A25153">
        <w:t>that</w:t>
      </w:r>
      <w:r>
        <w:t xml:space="preserve"> he </w:t>
      </w:r>
      <w:r w:rsidR="00A25153">
        <w:t xml:space="preserve">or she </w:t>
      </w:r>
      <w:r>
        <w:t xml:space="preserve">observes or </w:t>
      </w:r>
      <w:r w:rsidR="00A25153">
        <w:t>that</w:t>
      </w:r>
      <w:r>
        <w:t xml:space="preserve"> is reported to him</w:t>
      </w:r>
      <w:r w:rsidR="00A25153">
        <w:t xml:space="preserve"> or her</w:t>
      </w:r>
      <w:r>
        <w:t xml:space="preserve">, including any: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Serious disturbance;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or sexual assault or use of force;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Death, suicide</w:t>
      </w:r>
      <w:r w:rsidR="007A4447">
        <w:t>,</w:t>
      </w:r>
      <w:r>
        <w:t xml:space="preserve"> or suicide attempt;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Major loss or damage to property;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Fire;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Use or discharge of a weapon;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Use of chemical agents; and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Other incidents as determined by the Chief Administrative Officer.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144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employee shall promptly prepare the Incident Report and </w:t>
      </w:r>
      <w:r w:rsidR="00A25153">
        <w:t xml:space="preserve">forward </w:t>
      </w:r>
      <w:r>
        <w:t>the report to the Director</w:t>
      </w:r>
      <w:r w:rsidR="00A25153">
        <w:t>.</w:t>
      </w:r>
      <w:r>
        <w:t xml:space="preserve"> </w:t>
      </w:r>
    </w:p>
    <w:sectPr w:rsidR="0086692D" w:rsidSect="00866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92D"/>
    <w:rsid w:val="00040117"/>
    <w:rsid w:val="00100DCA"/>
    <w:rsid w:val="005C3366"/>
    <w:rsid w:val="005C644B"/>
    <w:rsid w:val="006A1F46"/>
    <w:rsid w:val="007333FF"/>
    <w:rsid w:val="007A4447"/>
    <w:rsid w:val="007B1E19"/>
    <w:rsid w:val="00800B95"/>
    <w:rsid w:val="0082683D"/>
    <w:rsid w:val="0086692D"/>
    <w:rsid w:val="00A25153"/>
    <w:rsid w:val="00DE3592"/>
    <w:rsid w:val="00E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B11F9F-CE4F-4314-A86C-C589B76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