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CB" w:rsidRDefault="00BF24CB" w:rsidP="00BF24CB">
      <w:pPr>
        <w:widowControl w:val="0"/>
        <w:autoSpaceDE w:val="0"/>
        <w:autoSpaceDN w:val="0"/>
        <w:adjustRightInd w:val="0"/>
      </w:pPr>
    </w:p>
    <w:p w:rsidR="00BF24CB" w:rsidRDefault="00BF24CB" w:rsidP="00BF24C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F0B51">
        <w:rPr>
          <w:b/>
          <w:bCs/>
        </w:rPr>
        <w:t>2206</w:t>
      </w:r>
      <w:r>
        <w:rPr>
          <w:b/>
          <w:bCs/>
        </w:rPr>
        <w:t>.30  Criteria for Approval or Denial of Research Proposals</w:t>
      </w:r>
      <w:r>
        <w:t xml:space="preserve"> </w:t>
      </w:r>
    </w:p>
    <w:p w:rsidR="00BF24CB" w:rsidRDefault="00BF24CB" w:rsidP="00BF24CB">
      <w:pPr>
        <w:widowControl w:val="0"/>
        <w:autoSpaceDE w:val="0"/>
        <w:autoSpaceDN w:val="0"/>
        <w:adjustRightInd w:val="0"/>
      </w:pPr>
    </w:p>
    <w:p w:rsidR="003D391E" w:rsidRDefault="003D391E" w:rsidP="00BF24CB">
      <w:pPr>
        <w:widowControl w:val="0"/>
        <w:autoSpaceDE w:val="0"/>
        <w:autoSpaceDN w:val="0"/>
        <w:adjustRightInd w:val="0"/>
      </w:pPr>
      <w:r>
        <w:t>All requests for research and evaluation shall be approved by the Deputy Director of the appropriate Division and the Director.</w:t>
      </w:r>
    </w:p>
    <w:p w:rsidR="003D391E" w:rsidRDefault="003D391E" w:rsidP="00BF24CB">
      <w:pPr>
        <w:widowControl w:val="0"/>
        <w:autoSpaceDE w:val="0"/>
        <w:autoSpaceDN w:val="0"/>
        <w:adjustRightInd w:val="0"/>
      </w:pPr>
    </w:p>
    <w:p w:rsidR="00BF24CB" w:rsidRDefault="00BF24CB" w:rsidP="00BF24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request shall be reviewed to determine if the proposed study is ethical, feasible, methodologically sound and relevant to the needs and goals of the Department. </w:t>
      </w:r>
    </w:p>
    <w:p w:rsidR="00324694" w:rsidRDefault="00324694" w:rsidP="00112907">
      <w:pPr>
        <w:widowControl w:val="0"/>
        <w:autoSpaceDE w:val="0"/>
        <w:autoSpaceDN w:val="0"/>
        <w:adjustRightInd w:val="0"/>
      </w:pPr>
    </w:p>
    <w:p w:rsidR="00BF24CB" w:rsidRDefault="00BF24CB" w:rsidP="00BF24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Research requests may be denied for reasons </w:t>
      </w:r>
      <w:r w:rsidR="00C73BD4">
        <w:t>that</w:t>
      </w:r>
      <w:r>
        <w:t xml:space="preserve"> may include, among other factors, the nature and risk of the research, concern for security and the level of demand on staff time and Department finances. </w:t>
      </w:r>
    </w:p>
    <w:p w:rsidR="00324694" w:rsidRDefault="00324694" w:rsidP="00112907">
      <w:pPr>
        <w:widowControl w:val="0"/>
        <w:autoSpaceDE w:val="0"/>
        <w:autoSpaceDN w:val="0"/>
        <w:adjustRightInd w:val="0"/>
      </w:pPr>
    </w:p>
    <w:p w:rsidR="00BF24CB" w:rsidRDefault="00BF24CB" w:rsidP="00BF24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Research projects involving use of committed </w:t>
      </w:r>
      <w:r w:rsidR="004F0B51">
        <w:t>youth</w:t>
      </w:r>
      <w:r>
        <w:t xml:space="preserve"> in medical, cosmetic or pharmaceutical experiments shall not be permitted. </w:t>
      </w:r>
    </w:p>
    <w:p w:rsidR="003D391E" w:rsidRDefault="003D391E" w:rsidP="001129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91E" w:rsidRDefault="003D391E" w:rsidP="00BF24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DF523E">
        <w:t>16804</w:t>
      </w:r>
      <w:r>
        <w:t xml:space="preserve">, effective </w:t>
      </w:r>
      <w:r w:rsidR="00DF523E">
        <w:t>September 29, 2020</w:t>
      </w:r>
      <w:r>
        <w:t>)</w:t>
      </w:r>
    </w:p>
    <w:sectPr w:rsidR="003D391E" w:rsidSect="00BF24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4CB"/>
    <w:rsid w:val="00112907"/>
    <w:rsid w:val="001330B3"/>
    <w:rsid w:val="00324694"/>
    <w:rsid w:val="003C1969"/>
    <w:rsid w:val="003D391E"/>
    <w:rsid w:val="00426DE6"/>
    <w:rsid w:val="00492A13"/>
    <w:rsid w:val="004B2EF9"/>
    <w:rsid w:val="004F0B51"/>
    <w:rsid w:val="005C3366"/>
    <w:rsid w:val="00AF1137"/>
    <w:rsid w:val="00BF24CB"/>
    <w:rsid w:val="00C266FA"/>
    <w:rsid w:val="00C73BD4"/>
    <w:rsid w:val="00D96F08"/>
    <w:rsid w:val="00D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F6BA1F-81E5-4AA7-B983-28312195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4</cp:revision>
  <dcterms:created xsi:type="dcterms:W3CDTF">2020-08-31T13:33:00Z</dcterms:created>
  <dcterms:modified xsi:type="dcterms:W3CDTF">2020-10-13T18:42:00Z</dcterms:modified>
</cp:coreProperties>
</file>