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BE5" w:rsidRDefault="00441BE5" w:rsidP="00441BE5">
      <w:pPr>
        <w:widowControl w:val="0"/>
        <w:autoSpaceDE w:val="0"/>
        <w:autoSpaceDN w:val="0"/>
        <w:adjustRightInd w:val="0"/>
      </w:pPr>
      <w:bookmarkStart w:id="0" w:name="_GoBack"/>
      <w:bookmarkEnd w:id="0"/>
    </w:p>
    <w:p w:rsidR="00441BE5" w:rsidRDefault="00441BE5" w:rsidP="00441BE5">
      <w:pPr>
        <w:widowControl w:val="0"/>
        <w:autoSpaceDE w:val="0"/>
        <w:autoSpaceDN w:val="0"/>
        <w:adjustRightInd w:val="0"/>
      </w:pPr>
      <w:r>
        <w:rPr>
          <w:b/>
          <w:bCs/>
        </w:rPr>
        <w:t>Section 1810.240  Special Conditions</w:t>
      </w:r>
      <w:r>
        <w:t xml:space="preserve"> </w:t>
      </w:r>
    </w:p>
    <w:p w:rsidR="00441BE5" w:rsidRDefault="00441BE5" w:rsidP="00441BE5">
      <w:pPr>
        <w:widowControl w:val="0"/>
        <w:autoSpaceDE w:val="0"/>
        <w:autoSpaceDN w:val="0"/>
        <w:adjustRightInd w:val="0"/>
      </w:pPr>
    </w:p>
    <w:p w:rsidR="00441BE5" w:rsidRDefault="00441BE5" w:rsidP="00441BE5">
      <w:pPr>
        <w:widowControl w:val="0"/>
        <w:autoSpaceDE w:val="0"/>
        <w:autoSpaceDN w:val="0"/>
        <w:adjustRightInd w:val="0"/>
        <w:ind w:left="1440" w:hanging="720"/>
      </w:pPr>
      <w:r>
        <w:t>a)</w:t>
      </w:r>
      <w:r>
        <w:tab/>
        <w:t xml:space="preserve">Special conditions shall be imposed by the Council to accomplish the purposes of the Act if the Council has need to impose such conditions in order to fulfill its duties, agreements with other entities, or reasonably deems such to be in the best interests of the people of the State of Illinois. </w:t>
      </w:r>
    </w:p>
    <w:p w:rsidR="002C0B35" w:rsidRDefault="002C0B35" w:rsidP="00441BE5">
      <w:pPr>
        <w:widowControl w:val="0"/>
        <w:autoSpaceDE w:val="0"/>
        <w:autoSpaceDN w:val="0"/>
        <w:adjustRightInd w:val="0"/>
        <w:ind w:left="1440" w:hanging="720"/>
      </w:pPr>
    </w:p>
    <w:p w:rsidR="00441BE5" w:rsidRDefault="00441BE5" w:rsidP="00441BE5">
      <w:pPr>
        <w:widowControl w:val="0"/>
        <w:autoSpaceDE w:val="0"/>
        <w:autoSpaceDN w:val="0"/>
        <w:adjustRightInd w:val="0"/>
        <w:ind w:left="1440" w:hanging="720"/>
      </w:pPr>
      <w:r>
        <w:t>b)</w:t>
      </w:r>
      <w:r>
        <w:tab/>
        <w:t xml:space="preserve">Special conditions that are imposed at the time of the award will be included in the award agreement. </w:t>
      </w:r>
    </w:p>
    <w:sectPr w:rsidR="00441BE5" w:rsidSect="00441B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1BE5"/>
    <w:rsid w:val="00034BD6"/>
    <w:rsid w:val="00262F40"/>
    <w:rsid w:val="002C0B35"/>
    <w:rsid w:val="00441BE5"/>
    <w:rsid w:val="005C3366"/>
    <w:rsid w:val="0095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