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8476" w14:textId="77777777" w:rsidR="000C7736" w:rsidRPr="000C7736" w:rsidRDefault="000C7736" w:rsidP="000C7736"/>
    <w:p w14:paraId="7C4F695A" w14:textId="51EE13FC" w:rsidR="000C7736" w:rsidRPr="00D35537" w:rsidRDefault="000C7736" w:rsidP="000C7736">
      <w:pPr>
        <w:rPr>
          <w:b/>
          <w:bCs/>
        </w:rPr>
      </w:pPr>
      <w:r w:rsidRPr="00D35537">
        <w:rPr>
          <w:b/>
          <w:bCs/>
        </w:rPr>
        <w:t>Section 1790.620</w:t>
      </w:r>
      <w:r>
        <w:rPr>
          <w:b/>
          <w:bCs/>
        </w:rPr>
        <w:t xml:space="preserve"> </w:t>
      </w:r>
      <w:r w:rsidRPr="00D35537">
        <w:rPr>
          <w:b/>
          <w:bCs/>
        </w:rPr>
        <w:t xml:space="preserve"> Briefs</w:t>
      </w:r>
    </w:p>
    <w:p w14:paraId="0D899F21" w14:textId="77777777" w:rsidR="000C7736" w:rsidRPr="00A2586D" w:rsidRDefault="000C7736" w:rsidP="000C7736"/>
    <w:p w14:paraId="7E6873EC" w14:textId="37D4089F" w:rsidR="000174EB" w:rsidRPr="00093935" w:rsidRDefault="000C7736" w:rsidP="00093935">
      <w:r w:rsidRPr="00A2586D">
        <w:t>The ALJ may require or allow parties to submit written briefs to the ALJ within 15 days after the close of the hearing or other reasonable time as the ALJ shall determine.  Briefs shall be limited to 15 pages, unless permission is granted by the ALJ.</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8BEE" w14:textId="77777777" w:rsidR="00096BB4" w:rsidRDefault="00096BB4">
      <w:r>
        <w:separator/>
      </w:r>
    </w:p>
  </w:endnote>
  <w:endnote w:type="continuationSeparator" w:id="0">
    <w:p w14:paraId="4186F118" w14:textId="77777777" w:rsidR="00096BB4" w:rsidRDefault="0009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2A09" w14:textId="77777777" w:rsidR="00096BB4" w:rsidRDefault="00096BB4">
      <w:r>
        <w:separator/>
      </w:r>
    </w:p>
  </w:footnote>
  <w:footnote w:type="continuationSeparator" w:id="0">
    <w:p w14:paraId="4FD1BDBF" w14:textId="77777777" w:rsidR="00096BB4" w:rsidRDefault="00096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BB4"/>
    <w:rsid w:val="00097B01"/>
    <w:rsid w:val="000A4C0F"/>
    <w:rsid w:val="000B2808"/>
    <w:rsid w:val="000B2839"/>
    <w:rsid w:val="000B4119"/>
    <w:rsid w:val="000C6D3D"/>
    <w:rsid w:val="000C7736"/>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E79"/>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5B22B"/>
  <w15:chartTrackingRefBased/>
  <w15:docId w15:val="{010D18DC-F9FE-443F-A3F0-98050BD9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7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229</Characters>
  <Application>Microsoft Office Word</Application>
  <DocSecurity>0</DocSecurity>
  <Lines>1</Lines>
  <Paragraphs>1</Paragraphs>
  <ScaleCrop>false</ScaleCrop>
  <Company>Illinois General Assembly</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2024-09-26T19:44:00Z</dcterms:created>
  <dcterms:modified xsi:type="dcterms:W3CDTF">2025-01-17T21:54:00Z</dcterms:modified>
</cp:coreProperties>
</file>