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EB" w:rsidRDefault="005A18EB" w:rsidP="003E6ADF">
      <w:pPr>
        <w:rPr>
          <w:b/>
          <w:bCs/>
        </w:rPr>
      </w:pPr>
      <w:bookmarkStart w:id="0" w:name="_GoBack"/>
      <w:bookmarkEnd w:id="0"/>
    </w:p>
    <w:p w:rsidR="003E6ADF" w:rsidRPr="003E6ADF" w:rsidRDefault="003E6ADF" w:rsidP="003E6ADF">
      <w:r w:rsidRPr="003E6ADF">
        <w:rPr>
          <w:b/>
          <w:bCs/>
        </w:rPr>
        <w:t>Section 1780.104  Confidentiality of Information</w:t>
      </w:r>
    </w:p>
    <w:p w:rsidR="003E6ADF" w:rsidRPr="003E6ADF" w:rsidRDefault="003E6ADF" w:rsidP="003E6ADF"/>
    <w:p w:rsidR="003E6ADF" w:rsidRPr="003E6ADF" w:rsidRDefault="003E6ADF" w:rsidP="003E6ADF">
      <w:r w:rsidRPr="003E6ADF">
        <w:t>Personal information submitted to the Board by probationary and permanent Court Security Officers will be treated as confidential and only released if necessary to comply with the Illinois Freedom of Inform</w:t>
      </w:r>
      <w:r w:rsidR="005A18EB">
        <w:t>ation Act [5 ILCS 140]</w:t>
      </w:r>
      <w:r w:rsidRPr="003E6ADF">
        <w:t xml:space="preserve">, a subpoena or other </w:t>
      </w:r>
      <w:r w:rsidR="005A18EB">
        <w:t>S</w:t>
      </w:r>
      <w:r w:rsidRPr="003E6ADF">
        <w:t xml:space="preserve">tate or federal laws.  </w:t>
      </w:r>
    </w:p>
    <w:sectPr w:rsidR="003E6ADF" w:rsidRPr="003E6AD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85" w:rsidRDefault="00592185">
      <w:r>
        <w:separator/>
      </w:r>
    </w:p>
  </w:endnote>
  <w:endnote w:type="continuationSeparator" w:id="0">
    <w:p w:rsidR="00592185" w:rsidRDefault="0059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85" w:rsidRDefault="00592185">
      <w:r>
        <w:separator/>
      </w:r>
    </w:p>
  </w:footnote>
  <w:footnote w:type="continuationSeparator" w:id="0">
    <w:p w:rsidR="00592185" w:rsidRDefault="00592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AD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E6AD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185"/>
    <w:rsid w:val="005948A7"/>
    <w:rsid w:val="005A18EB"/>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06FE"/>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FC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9CA"/>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1B8"/>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8ED"/>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60051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2012-06-22T00:14:00Z</dcterms:created>
  <dcterms:modified xsi:type="dcterms:W3CDTF">2012-06-22T00:14:00Z</dcterms:modified>
</cp:coreProperties>
</file>