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5D" w:rsidRDefault="001C175D" w:rsidP="001C175D">
      <w:pPr>
        <w:widowControl w:val="0"/>
        <w:autoSpaceDE w:val="0"/>
        <w:autoSpaceDN w:val="0"/>
        <w:adjustRightInd w:val="0"/>
      </w:pPr>
      <w:bookmarkStart w:id="0" w:name="_GoBack"/>
      <w:bookmarkEnd w:id="0"/>
    </w:p>
    <w:p w:rsidR="001C175D" w:rsidRDefault="001C175D" w:rsidP="001C175D">
      <w:pPr>
        <w:widowControl w:val="0"/>
        <w:autoSpaceDE w:val="0"/>
        <w:autoSpaceDN w:val="0"/>
        <w:adjustRightInd w:val="0"/>
      </w:pPr>
      <w:r>
        <w:rPr>
          <w:b/>
          <w:bCs/>
        </w:rPr>
        <w:t>Section 1770.102  Definitions</w:t>
      </w:r>
      <w:r>
        <w:t xml:space="preserve"> </w:t>
      </w:r>
    </w:p>
    <w:p w:rsidR="001C175D" w:rsidRDefault="001C175D" w:rsidP="001C175D">
      <w:pPr>
        <w:widowControl w:val="0"/>
        <w:autoSpaceDE w:val="0"/>
        <w:autoSpaceDN w:val="0"/>
        <w:adjustRightInd w:val="0"/>
      </w:pPr>
    </w:p>
    <w:p w:rsidR="001C175D" w:rsidRDefault="001C175D" w:rsidP="001C175D">
      <w:pPr>
        <w:widowControl w:val="0"/>
        <w:autoSpaceDE w:val="0"/>
        <w:autoSpaceDN w:val="0"/>
        <w:adjustRightInd w:val="0"/>
        <w:ind w:left="1440" w:hanging="720"/>
      </w:pPr>
      <w:r>
        <w:t>a)</w:t>
      </w:r>
      <w:r>
        <w:tab/>
        <w:t xml:space="preserve">The definitions of terms used in this Part are the same as those found in the Illinois Police Training Act (Act) [50 ILCS 705]. </w:t>
      </w:r>
    </w:p>
    <w:p w:rsidR="00C13EEC" w:rsidRDefault="00C13EEC" w:rsidP="001C175D">
      <w:pPr>
        <w:widowControl w:val="0"/>
        <w:autoSpaceDE w:val="0"/>
        <w:autoSpaceDN w:val="0"/>
        <w:adjustRightInd w:val="0"/>
        <w:ind w:left="1440" w:hanging="720"/>
      </w:pPr>
    </w:p>
    <w:p w:rsidR="001C175D" w:rsidRDefault="001C175D" w:rsidP="001C175D">
      <w:pPr>
        <w:widowControl w:val="0"/>
        <w:autoSpaceDE w:val="0"/>
        <w:autoSpaceDN w:val="0"/>
        <w:adjustRightInd w:val="0"/>
        <w:ind w:left="1440" w:hanging="720"/>
      </w:pPr>
      <w:r>
        <w:t>b)</w:t>
      </w:r>
      <w:r>
        <w:tab/>
        <w:t xml:space="preserve">Notwithstanding subsection (a) of this Section, the following terms are defined for purposes of this Part: </w:t>
      </w:r>
    </w:p>
    <w:p w:rsidR="001C175D" w:rsidRDefault="001C175D" w:rsidP="001C175D">
      <w:pPr>
        <w:widowControl w:val="0"/>
        <w:autoSpaceDE w:val="0"/>
        <w:autoSpaceDN w:val="0"/>
        <w:adjustRightInd w:val="0"/>
        <w:ind w:left="1440" w:hanging="720"/>
      </w:pPr>
    </w:p>
    <w:p w:rsidR="001C175D" w:rsidRDefault="001C175D" w:rsidP="00274303">
      <w:pPr>
        <w:widowControl w:val="0"/>
        <w:autoSpaceDE w:val="0"/>
        <w:autoSpaceDN w:val="0"/>
        <w:adjustRightInd w:val="0"/>
        <w:ind w:left="2160"/>
      </w:pPr>
      <w:r>
        <w:t xml:space="preserve">"Act" means the Illinois Police Training Act [50 ILCS 705].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"Coordinator" means an employee of the mobile team who manages and directly supervises the ongoing operations of the mobile team.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"Director" means the Executive Director of the Illinois Police Training Board. </w:t>
      </w:r>
    </w:p>
    <w:p w:rsidR="00274303" w:rsidRDefault="00274303"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"Full-time police officer" means a law enforcement officer who is a member of a duly authorized police department and is employed full-time by a unit of local government.  An officer who is employed by one or more local governmental agencies and works more than 1,560 work hours in a twelve month period beginning on the first of January of any calendar year, must comply with the training provisions of the Illinois Police Training Act.  Nothing in this definition is intended to alter or affect the pension status of any public employee.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"In-Service Training Act" means the Illinois Intergovernmental Law Enforcement Officers In-Service Training Act [50 ILCS 720].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"Mobile Team" means the organization established as a Mobile Team In-Service Training Unit (see 50 ILCS 720/2).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"Module" means any segment of the part-time basic training for part-time police which is established by the Board as a unit of instruction within the part-time basic training course.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"Module Test" means those examinations created by the Board which are administered at regional training facilities following the successful completion of a Board-approved module.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"Monitor" means that person on location at a training site who is responsible for ensuring training and training records are being properly gathered and maintained.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"Part-time police officer" means a law enforcement officer who is a member of a duly authorized police department and who is employed by one or more units of local government 1,560 hours or less per twelve month period beginning on the first of January of any calendar year.  Part-time police officers must comply with the training provisions as specified in this Part. Nothing in this definition is intended to alter or affect the training requirements established for full-time police officers as defined in this Section and pursuant to the Illinois Police Training Act.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"POWER-test" means the physical fitness standards established pursuant to 20 Ill. Adm. Code 1720.30(h).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"Recruit" means a probationary part-time police officer who has not received a Board certificate attesting to the successful completion of the part-time police basic training course.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"Regional Training Facilities" means those designated facilities approved by the Board where probationary part-time police officers must convene at times determined by the Board for in-person direct training.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"Unit of Instruction" means that course of instruction which is combined with other courses in instruction to form a module. </w:t>
      </w:r>
    </w:p>
    <w:p w:rsidR="001C175D" w:rsidRDefault="001C175D" w:rsidP="001C175D">
      <w:pPr>
        <w:widowControl w:val="0"/>
        <w:autoSpaceDE w:val="0"/>
        <w:autoSpaceDN w:val="0"/>
        <w:adjustRightInd w:val="0"/>
        <w:ind w:left="2160" w:hanging="720"/>
      </w:pPr>
    </w:p>
    <w:p w:rsidR="001C175D" w:rsidRDefault="001C175D" w:rsidP="00274303">
      <w:pPr>
        <w:widowControl w:val="0"/>
        <w:autoSpaceDE w:val="0"/>
        <w:autoSpaceDN w:val="0"/>
        <w:adjustRightInd w:val="0"/>
        <w:ind w:left="2160"/>
      </w:pPr>
      <w:r>
        <w:t xml:space="preserve">"Work Stations" means those designated facilities approved by the Illinois Law Enforcement Training and Standards Board where probationary part-time police officers can receive distance training under this Part. </w:t>
      </w:r>
    </w:p>
    <w:sectPr w:rsidR="001C175D" w:rsidSect="001C17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75D"/>
    <w:rsid w:val="00150B08"/>
    <w:rsid w:val="001C175D"/>
    <w:rsid w:val="00274303"/>
    <w:rsid w:val="005C3366"/>
    <w:rsid w:val="00AD2280"/>
    <w:rsid w:val="00C13EEC"/>
    <w:rsid w:val="00F6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