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0C" w:rsidRDefault="0095180C" w:rsidP="0052005B">
      <w:pPr>
        <w:rPr>
          <w:b/>
        </w:rPr>
      </w:pPr>
      <w:bookmarkStart w:id="0" w:name="_GoBack"/>
      <w:bookmarkEnd w:id="0"/>
    </w:p>
    <w:p w:rsidR="0052005B" w:rsidRPr="0052005B" w:rsidRDefault="0052005B" w:rsidP="0052005B">
      <w:pPr>
        <w:rPr>
          <w:b/>
        </w:rPr>
      </w:pPr>
      <w:r w:rsidRPr="0052005B">
        <w:rPr>
          <w:b/>
        </w:rPr>
        <w:t>Section 1725.309  Certification of Facilities</w:t>
      </w:r>
    </w:p>
    <w:p w:rsidR="0052005B" w:rsidRPr="0052005B" w:rsidRDefault="0052005B" w:rsidP="0052005B">
      <w:pPr>
        <w:rPr>
          <w:b/>
        </w:rPr>
      </w:pPr>
    </w:p>
    <w:p w:rsidR="0052005B" w:rsidRPr="0052005B" w:rsidRDefault="0052005B" w:rsidP="0052005B">
      <w:r w:rsidRPr="0052005B">
        <w:t xml:space="preserve">The Board will approve applicants for the Program on a case by case basis.  Once an applicant has been approved, he or she will be eligible to attend basic training at an approved Board-certified academy.  </w:t>
      </w:r>
    </w:p>
    <w:sectPr w:rsidR="0052005B" w:rsidRPr="0052005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65" w:rsidRDefault="00A71A65">
      <w:r>
        <w:separator/>
      </w:r>
    </w:p>
  </w:endnote>
  <w:endnote w:type="continuationSeparator" w:id="0">
    <w:p w:rsidR="00A71A65" w:rsidRDefault="00A7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65" w:rsidRDefault="00A71A65">
      <w:r>
        <w:separator/>
      </w:r>
    </w:p>
  </w:footnote>
  <w:footnote w:type="continuationSeparator" w:id="0">
    <w:p w:rsidR="00A71A65" w:rsidRDefault="00A71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0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07C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831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05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80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A65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B6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