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E2" w:rsidRDefault="00E461E2" w:rsidP="0005608A">
      <w:pPr>
        <w:jc w:val="center"/>
      </w:pPr>
      <w:bookmarkStart w:id="0" w:name="_GoBack"/>
      <w:bookmarkEnd w:id="0"/>
    </w:p>
    <w:p w:rsidR="0005608A" w:rsidRPr="0005608A" w:rsidRDefault="0005608A" w:rsidP="0005608A">
      <w:pPr>
        <w:jc w:val="center"/>
      </w:pPr>
      <w:r w:rsidRPr="0005608A">
        <w:t>PART 1725</w:t>
      </w:r>
    </w:p>
    <w:p w:rsidR="0005608A" w:rsidRDefault="0005608A" w:rsidP="0005608A">
      <w:pPr>
        <w:jc w:val="center"/>
      </w:pPr>
      <w:r w:rsidRPr="0005608A">
        <w:t>INTERN TRAINING PROGRAM</w:t>
      </w:r>
    </w:p>
    <w:p w:rsidR="009A40DD" w:rsidRPr="0005608A" w:rsidRDefault="009A40DD" w:rsidP="0005608A">
      <w:pPr>
        <w:jc w:val="center"/>
      </w:pPr>
    </w:p>
    <w:sectPr w:rsidR="009A40DD" w:rsidRPr="000560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EDC" w:rsidRDefault="008E0EDC">
      <w:r>
        <w:separator/>
      </w:r>
    </w:p>
  </w:endnote>
  <w:endnote w:type="continuationSeparator" w:id="0">
    <w:p w:rsidR="008E0EDC" w:rsidRDefault="008E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EDC" w:rsidRDefault="008E0EDC">
      <w:r>
        <w:separator/>
      </w:r>
    </w:p>
  </w:footnote>
  <w:footnote w:type="continuationSeparator" w:id="0">
    <w:p w:rsidR="008E0EDC" w:rsidRDefault="008E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0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08A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55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ED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0DD"/>
    <w:rsid w:val="009A70C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F98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1E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75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