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45" w:rsidRDefault="00375C45" w:rsidP="00935A8C">
      <w:pPr>
        <w:rPr>
          <w:b/>
        </w:rPr>
      </w:pPr>
      <w:bookmarkStart w:id="0" w:name="_GoBack"/>
      <w:bookmarkEnd w:id="0"/>
    </w:p>
    <w:p w:rsidR="00375C45" w:rsidRPr="00375C45" w:rsidRDefault="00375C45" w:rsidP="00935A8C">
      <w:pPr>
        <w:rPr>
          <w:b/>
        </w:rPr>
      </w:pPr>
      <w:r w:rsidRPr="00375C45">
        <w:rPr>
          <w:b/>
        </w:rPr>
        <w:t xml:space="preserve">Section 1720.200 </w:t>
      </w:r>
      <w:r>
        <w:rPr>
          <w:b/>
        </w:rPr>
        <w:t xml:space="preserve"> </w:t>
      </w:r>
      <w:r w:rsidRPr="00375C45">
        <w:rPr>
          <w:b/>
        </w:rPr>
        <w:t>Purpose</w:t>
      </w:r>
      <w:bookmarkStart w:id="1" w:name="BestSection"/>
      <w:bookmarkEnd w:id="1"/>
    </w:p>
    <w:p w:rsidR="00375C45" w:rsidRPr="00375C45" w:rsidRDefault="00375C45" w:rsidP="00935A8C">
      <w:pPr>
        <w:rPr>
          <w:b/>
        </w:rPr>
      </w:pPr>
    </w:p>
    <w:p w:rsidR="00EB424E" w:rsidRDefault="00375C45" w:rsidP="00935A8C">
      <w:r w:rsidRPr="0099013C">
        <w:t xml:space="preserve">The purpose of this </w:t>
      </w:r>
      <w:r w:rsidR="00AF3C14">
        <w:t>Subpart</w:t>
      </w:r>
      <w:r w:rsidRPr="0099013C">
        <w:t xml:space="preserve"> is to establish and set forth the requirements and guidelines needed to efficiently and effectively implement and enforce the statutory provisions authorizing the certification and the issuance of a permit for a qualified retired </w:t>
      </w:r>
      <w:bookmarkStart w:id="2" w:name="SearchTerm"/>
      <w:bookmarkStart w:id="3" w:name="SR;261"/>
      <w:bookmarkEnd w:id="3"/>
      <w:r w:rsidRPr="0099013C">
        <w:t xml:space="preserve">law enforcement officer to carry a concealed </w:t>
      </w:r>
      <w:bookmarkEnd w:id="2"/>
      <w:r w:rsidRPr="0099013C">
        <w:t>firearm.</w:t>
      </w:r>
    </w:p>
    <w:p w:rsidR="00F67F08" w:rsidRDefault="00F67F08">
      <w:pPr>
        <w:pStyle w:val="JCARSourceNote"/>
        <w:ind w:left="720"/>
      </w:pPr>
    </w:p>
    <w:p w:rsidR="00F67F08" w:rsidRPr="00D55B37" w:rsidRDefault="00F67F08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9407C6">
        <w:t>7925</w:t>
      </w:r>
      <w:r w:rsidRPr="00D55B37">
        <w:t xml:space="preserve">, effective </w:t>
      </w:r>
      <w:r w:rsidR="009407C6">
        <w:t>April 11, 2006</w:t>
      </w:r>
      <w:r w:rsidRPr="00D55B37">
        <w:t>)</w:t>
      </w:r>
    </w:p>
    <w:sectPr w:rsidR="00F67F0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44D1">
      <w:r>
        <w:separator/>
      </w:r>
    </w:p>
  </w:endnote>
  <w:endnote w:type="continuationSeparator" w:id="0">
    <w:p w:rsidR="00000000" w:rsidRDefault="009C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44D1">
      <w:r>
        <w:separator/>
      </w:r>
    </w:p>
  </w:footnote>
  <w:footnote w:type="continuationSeparator" w:id="0">
    <w:p w:rsidR="00000000" w:rsidRDefault="009C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1E5AE6"/>
    <w:rsid w:val="00225354"/>
    <w:rsid w:val="002524EC"/>
    <w:rsid w:val="002A643F"/>
    <w:rsid w:val="00335B04"/>
    <w:rsid w:val="00337CEB"/>
    <w:rsid w:val="00367A2E"/>
    <w:rsid w:val="00375C4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5275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6AF8"/>
    <w:rsid w:val="00935A8C"/>
    <w:rsid w:val="009407C6"/>
    <w:rsid w:val="009802EE"/>
    <w:rsid w:val="0098276C"/>
    <w:rsid w:val="009C4011"/>
    <w:rsid w:val="009C44D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AF3C14"/>
    <w:rsid w:val="00B07E7E"/>
    <w:rsid w:val="00B31598"/>
    <w:rsid w:val="00B35D67"/>
    <w:rsid w:val="00B516F7"/>
    <w:rsid w:val="00B66925"/>
    <w:rsid w:val="00B71177"/>
    <w:rsid w:val="00B876EC"/>
    <w:rsid w:val="00BF5EF1"/>
    <w:rsid w:val="00C25F25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7F0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