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F8" w:rsidRDefault="00C403F8" w:rsidP="00C403F8">
      <w:pPr>
        <w:jc w:val="center"/>
      </w:pPr>
      <w:bookmarkStart w:id="0" w:name="_GoBack"/>
      <w:bookmarkEnd w:id="0"/>
    </w:p>
    <w:p w:rsidR="00C403F8" w:rsidRDefault="00C403F8" w:rsidP="00C403F8">
      <w:pPr>
        <w:jc w:val="center"/>
      </w:pPr>
      <w:r w:rsidRPr="0099013C">
        <w:t>SUBPART C</w:t>
      </w:r>
      <w:r>
        <w:t xml:space="preserve">: </w:t>
      </w:r>
      <w:r w:rsidRPr="0099013C">
        <w:t xml:space="preserve"> WEAPON CERTIFICATION FOR</w:t>
      </w:r>
      <w:r w:rsidR="0036296A">
        <w:t xml:space="preserve"> </w:t>
      </w:r>
    </w:p>
    <w:p w:rsidR="00EB424E" w:rsidRPr="00935A8C" w:rsidRDefault="00C403F8" w:rsidP="00C403F8">
      <w:pPr>
        <w:jc w:val="center"/>
      </w:pPr>
      <w:r w:rsidRPr="0099013C">
        <w:t>RETIRED LAW ENFORCEMENT OFFICERS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F4" w:rsidRDefault="00A36DF4">
      <w:r>
        <w:separator/>
      </w:r>
    </w:p>
  </w:endnote>
  <w:endnote w:type="continuationSeparator" w:id="0">
    <w:p w:rsidR="00A36DF4" w:rsidRDefault="00A3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F4" w:rsidRDefault="00A36DF4">
      <w:r>
        <w:separator/>
      </w:r>
    </w:p>
  </w:footnote>
  <w:footnote w:type="continuationSeparator" w:id="0">
    <w:p w:rsidR="00A36DF4" w:rsidRDefault="00A3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296A"/>
    <w:rsid w:val="00367A2E"/>
    <w:rsid w:val="00382A95"/>
    <w:rsid w:val="003B23A4"/>
    <w:rsid w:val="003F3A28"/>
    <w:rsid w:val="003F5FD7"/>
    <w:rsid w:val="00401E3F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0A6C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6DF4"/>
    <w:rsid w:val="00A600AA"/>
    <w:rsid w:val="00AE1744"/>
    <w:rsid w:val="00AE5547"/>
    <w:rsid w:val="00B35D67"/>
    <w:rsid w:val="00B516F7"/>
    <w:rsid w:val="00B71177"/>
    <w:rsid w:val="00BF4F52"/>
    <w:rsid w:val="00BF5EF1"/>
    <w:rsid w:val="00C403F8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3D4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3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3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