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56" w:rsidRDefault="00730156" w:rsidP="00730156">
      <w:pPr>
        <w:widowControl w:val="0"/>
        <w:autoSpaceDE w:val="0"/>
        <w:autoSpaceDN w:val="0"/>
        <w:adjustRightInd w:val="0"/>
      </w:pPr>
      <w:bookmarkStart w:id="0" w:name="_GoBack"/>
      <w:bookmarkEnd w:id="0"/>
    </w:p>
    <w:p w:rsidR="00730156" w:rsidRDefault="00730156" w:rsidP="00730156">
      <w:pPr>
        <w:widowControl w:val="0"/>
        <w:autoSpaceDE w:val="0"/>
        <w:autoSpaceDN w:val="0"/>
        <w:adjustRightInd w:val="0"/>
      </w:pPr>
      <w:r>
        <w:rPr>
          <w:b/>
          <w:bCs/>
        </w:rPr>
        <w:t>Section 1610.110  Arrangements for Parole</w:t>
      </w:r>
      <w:r>
        <w:t xml:space="preserve"> </w:t>
      </w:r>
    </w:p>
    <w:p w:rsidR="00730156" w:rsidRDefault="00730156" w:rsidP="00730156">
      <w:pPr>
        <w:widowControl w:val="0"/>
        <w:autoSpaceDE w:val="0"/>
        <w:autoSpaceDN w:val="0"/>
        <w:adjustRightInd w:val="0"/>
      </w:pPr>
    </w:p>
    <w:p w:rsidR="00730156" w:rsidRDefault="00730156" w:rsidP="00730156">
      <w:pPr>
        <w:widowControl w:val="0"/>
        <w:autoSpaceDE w:val="0"/>
        <w:autoSpaceDN w:val="0"/>
        <w:adjustRightInd w:val="0"/>
        <w:ind w:left="1440" w:hanging="720"/>
      </w:pPr>
      <w:r>
        <w:t>a)</w:t>
      </w:r>
      <w:r>
        <w:tab/>
        <w:t xml:space="preserve">When an order for release on parole is entered, it shall not be effective and the applicant shall not be released until the Office of Adult Parole Services or Family and Youth Counseling Services has satisfied itself that suitable arrangements have been made for: </w:t>
      </w:r>
    </w:p>
    <w:p w:rsidR="000E1B60" w:rsidRDefault="000E1B60" w:rsidP="00730156">
      <w:pPr>
        <w:widowControl w:val="0"/>
        <w:autoSpaceDE w:val="0"/>
        <w:autoSpaceDN w:val="0"/>
        <w:adjustRightInd w:val="0"/>
        <w:ind w:left="2160" w:hanging="720"/>
      </w:pPr>
    </w:p>
    <w:p w:rsidR="00730156" w:rsidRDefault="00730156" w:rsidP="00730156">
      <w:pPr>
        <w:widowControl w:val="0"/>
        <w:autoSpaceDE w:val="0"/>
        <w:autoSpaceDN w:val="0"/>
        <w:adjustRightInd w:val="0"/>
        <w:ind w:left="2160" w:hanging="720"/>
      </w:pPr>
      <w:r>
        <w:t>1)</w:t>
      </w:r>
      <w:r>
        <w:tab/>
        <w:t xml:space="preserve">The applicant's gainful employment and/or educational or training programs and for a proper and approved residence. </w:t>
      </w:r>
    </w:p>
    <w:p w:rsidR="000E1B60" w:rsidRDefault="000E1B60" w:rsidP="00730156">
      <w:pPr>
        <w:widowControl w:val="0"/>
        <w:autoSpaceDE w:val="0"/>
        <w:autoSpaceDN w:val="0"/>
        <w:adjustRightInd w:val="0"/>
        <w:ind w:left="2160" w:hanging="720"/>
      </w:pPr>
    </w:p>
    <w:p w:rsidR="00730156" w:rsidRDefault="00730156" w:rsidP="00730156">
      <w:pPr>
        <w:widowControl w:val="0"/>
        <w:autoSpaceDE w:val="0"/>
        <w:autoSpaceDN w:val="0"/>
        <w:adjustRightInd w:val="0"/>
        <w:ind w:left="2160" w:hanging="720"/>
      </w:pPr>
      <w:r>
        <w:t>2)</w:t>
      </w:r>
      <w:r>
        <w:tab/>
        <w:t xml:space="preserve">The chief administrative officer of the institution shall have the authority to hold the prospective parolee until these arrangements have been approved.  If the applicant is not released within 90 days from the date of the order granting parole, the chief administrative officer shall notify the Executive Director of the Board and the matter will be reviewed by the Board. </w:t>
      </w:r>
    </w:p>
    <w:p w:rsidR="000E1B60" w:rsidRDefault="000E1B60" w:rsidP="00730156">
      <w:pPr>
        <w:widowControl w:val="0"/>
        <w:autoSpaceDE w:val="0"/>
        <w:autoSpaceDN w:val="0"/>
        <w:adjustRightInd w:val="0"/>
        <w:ind w:left="1440" w:hanging="720"/>
      </w:pPr>
    </w:p>
    <w:p w:rsidR="00730156" w:rsidRDefault="00730156" w:rsidP="00730156">
      <w:pPr>
        <w:widowControl w:val="0"/>
        <w:autoSpaceDE w:val="0"/>
        <w:autoSpaceDN w:val="0"/>
        <w:adjustRightInd w:val="0"/>
        <w:ind w:left="1440" w:hanging="720"/>
      </w:pPr>
      <w:r>
        <w:t>b)</w:t>
      </w:r>
      <w:r>
        <w:tab/>
        <w:t xml:space="preserve">An applicant who has been granted parole but violated institution rules prior to release on parole, may, in the discretion of the chief administrative officer, be held for further consideration by the Board. </w:t>
      </w:r>
    </w:p>
    <w:sectPr w:rsidR="00730156" w:rsidSect="00730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156"/>
    <w:rsid w:val="000E1B60"/>
    <w:rsid w:val="001D4D98"/>
    <w:rsid w:val="005C3366"/>
    <w:rsid w:val="00730156"/>
    <w:rsid w:val="009F2EFE"/>
    <w:rsid w:val="00AE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