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29" w:rsidRDefault="005B0029" w:rsidP="002B7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52D" w:rsidRDefault="002B752D" w:rsidP="002B752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B752D" w:rsidRDefault="002B752D" w:rsidP="002B752D">
      <w:pPr>
        <w:widowControl w:val="0"/>
        <w:autoSpaceDE w:val="0"/>
        <w:autoSpaceDN w:val="0"/>
        <w:adjustRightInd w:val="0"/>
        <w:ind w:left="1440" w:hanging="1440"/>
      </w:pPr>
      <w:r>
        <w:t>1570.10</w:t>
      </w:r>
      <w:r>
        <w:tab/>
        <w:t xml:space="preserve">Purpose and Authorization </w:t>
      </w:r>
    </w:p>
    <w:p w:rsidR="002B752D" w:rsidRDefault="002B752D" w:rsidP="002B752D">
      <w:pPr>
        <w:widowControl w:val="0"/>
        <w:autoSpaceDE w:val="0"/>
        <w:autoSpaceDN w:val="0"/>
        <w:adjustRightInd w:val="0"/>
        <w:ind w:left="1440" w:hanging="1440"/>
      </w:pPr>
      <w:r>
        <w:t>1570.20</w:t>
      </w:r>
      <w:r>
        <w:tab/>
        <w:t xml:space="preserve">Definitions </w:t>
      </w:r>
    </w:p>
    <w:p w:rsidR="002B752D" w:rsidRDefault="002B752D" w:rsidP="002B752D">
      <w:pPr>
        <w:widowControl w:val="0"/>
        <w:autoSpaceDE w:val="0"/>
        <w:autoSpaceDN w:val="0"/>
        <w:adjustRightInd w:val="0"/>
        <w:ind w:left="1440" w:hanging="1440"/>
      </w:pPr>
      <w:r>
        <w:t>1570.30</w:t>
      </w:r>
      <w:r>
        <w:tab/>
        <w:t xml:space="preserve">Form and Manner for Assisting in the Processing of Conviction Information </w:t>
      </w:r>
    </w:p>
    <w:p w:rsidR="002B752D" w:rsidRDefault="002B752D" w:rsidP="002B752D">
      <w:pPr>
        <w:widowControl w:val="0"/>
        <w:autoSpaceDE w:val="0"/>
        <w:autoSpaceDN w:val="0"/>
        <w:adjustRightInd w:val="0"/>
        <w:ind w:left="1440" w:hanging="1440"/>
      </w:pPr>
      <w:r>
        <w:t>1570.40</w:t>
      </w:r>
      <w:r>
        <w:tab/>
        <w:t xml:space="preserve">Cost Criteria for the Fee to be Charged </w:t>
      </w:r>
    </w:p>
    <w:p w:rsidR="002B752D" w:rsidRDefault="002B752D" w:rsidP="002B752D">
      <w:pPr>
        <w:widowControl w:val="0"/>
        <w:autoSpaceDE w:val="0"/>
        <w:autoSpaceDN w:val="0"/>
        <w:adjustRightInd w:val="0"/>
        <w:ind w:left="1440" w:hanging="1440"/>
      </w:pPr>
      <w:r>
        <w:t>1570.50</w:t>
      </w:r>
      <w:r>
        <w:tab/>
        <w:t xml:space="preserve">Fee Determination </w:t>
      </w:r>
    </w:p>
    <w:p w:rsidR="002B752D" w:rsidRDefault="002B752D" w:rsidP="002B752D">
      <w:pPr>
        <w:widowControl w:val="0"/>
        <w:autoSpaceDE w:val="0"/>
        <w:autoSpaceDN w:val="0"/>
        <w:adjustRightInd w:val="0"/>
        <w:ind w:left="1440" w:hanging="1440"/>
      </w:pPr>
      <w:r>
        <w:t>1570.60</w:t>
      </w:r>
      <w:r>
        <w:tab/>
        <w:t xml:space="preserve">Notification of Fee Amount </w:t>
      </w:r>
    </w:p>
    <w:sectPr w:rsidR="002B752D" w:rsidSect="002B7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52D"/>
    <w:rsid w:val="002B752D"/>
    <w:rsid w:val="00493E07"/>
    <w:rsid w:val="005B0029"/>
    <w:rsid w:val="008A389E"/>
    <w:rsid w:val="00E7475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