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2CC" w:rsidRDefault="001302CC" w:rsidP="0033565C">
      <w:pPr>
        <w:rPr>
          <w:b/>
        </w:rPr>
      </w:pPr>
      <w:bookmarkStart w:id="0" w:name="_GoBack"/>
      <w:bookmarkEnd w:id="0"/>
    </w:p>
    <w:p w:rsidR="0033565C" w:rsidRPr="0033565C" w:rsidRDefault="0033565C" w:rsidP="0033565C">
      <w:pPr>
        <w:rPr>
          <w:b/>
        </w:rPr>
      </w:pPr>
      <w:r w:rsidRPr="0033565C">
        <w:rPr>
          <w:b/>
        </w:rPr>
        <w:t>Section 1297.30  Interception and Recording Standards</w:t>
      </w:r>
    </w:p>
    <w:p w:rsidR="0033565C" w:rsidRPr="0033565C" w:rsidRDefault="0033565C" w:rsidP="0033565C">
      <w:pPr>
        <w:rPr>
          <w:b/>
        </w:rPr>
      </w:pPr>
    </w:p>
    <w:p w:rsidR="0033565C" w:rsidRPr="0033565C" w:rsidRDefault="0033565C" w:rsidP="0033565C">
      <w:pPr>
        <w:ind w:left="1440" w:hanging="720"/>
      </w:pPr>
      <w:r w:rsidRPr="0033565C">
        <w:t>a)</w:t>
      </w:r>
      <w:r w:rsidRPr="0033565C">
        <w:tab/>
        <w:t>Any and all recordings made pursuant to this Section shall be protected from editing or other alteration.  The first recording from each device used shall be designated as the "original" for inventory and reporting purposes.</w:t>
      </w:r>
    </w:p>
    <w:p w:rsidR="0033565C" w:rsidRPr="0033565C" w:rsidRDefault="0033565C" w:rsidP="0033565C">
      <w:pPr>
        <w:ind w:left="1440" w:hanging="720"/>
      </w:pPr>
    </w:p>
    <w:p w:rsidR="0033565C" w:rsidRPr="0033565C" w:rsidRDefault="0033565C" w:rsidP="0033565C">
      <w:pPr>
        <w:ind w:left="1440" w:hanging="720"/>
      </w:pPr>
      <w:r w:rsidRPr="0033565C">
        <w:t>b)</w:t>
      </w:r>
      <w:r w:rsidRPr="0033565C">
        <w:tab/>
        <w:t>Any and all original recordings shall be inventoried in accordance with the guidelines of the appropriate law enforcement agency.</w:t>
      </w:r>
    </w:p>
    <w:sectPr w:rsidR="0033565C" w:rsidRPr="0033565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BC2" w:rsidRDefault="00473BC2">
      <w:r>
        <w:separator/>
      </w:r>
    </w:p>
  </w:endnote>
  <w:endnote w:type="continuationSeparator" w:id="0">
    <w:p w:rsidR="00473BC2" w:rsidRDefault="00473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BC2" w:rsidRDefault="00473BC2">
      <w:r>
        <w:separator/>
      </w:r>
    </w:p>
  </w:footnote>
  <w:footnote w:type="continuationSeparator" w:id="0">
    <w:p w:rsidR="00473BC2" w:rsidRDefault="00473B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565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02CC"/>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1F746E"/>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65C"/>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86E32"/>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3BC2"/>
    <w:rsid w:val="00475906"/>
    <w:rsid w:val="00475AE2"/>
    <w:rsid w:val="0047794A"/>
    <w:rsid w:val="00477B8E"/>
    <w:rsid w:val="00483B7F"/>
    <w:rsid w:val="0048457F"/>
    <w:rsid w:val="004925CE"/>
    <w:rsid w:val="00493C66"/>
    <w:rsid w:val="0049486A"/>
    <w:rsid w:val="004A2DF2"/>
    <w:rsid w:val="004B0153"/>
    <w:rsid w:val="004B41BC"/>
    <w:rsid w:val="004B6FF4"/>
    <w:rsid w:val="004C6C8C"/>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3B3A"/>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26FA"/>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12E5"/>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98342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2012-06-22T00:06:00Z</dcterms:created>
  <dcterms:modified xsi:type="dcterms:W3CDTF">2012-06-22T00:06:00Z</dcterms:modified>
</cp:coreProperties>
</file>