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AF6" w:rsidRDefault="00C11AF6" w:rsidP="00C11AF6">
      <w:pPr>
        <w:widowControl w:val="0"/>
        <w:autoSpaceDE w:val="0"/>
        <w:autoSpaceDN w:val="0"/>
        <w:adjustRightInd w:val="0"/>
      </w:pPr>
      <w:bookmarkStart w:id="0" w:name="_GoBack"/>
      <w:bookmarkEnd w:id="0"/>
    </w:p>
    <w:p w:rsidR="00C11AF6" w:rsidRDefault="00C11AF6" w:rsidP="00C11AF6">
      <w:pPr>
        <w:widowControl w:val="0"/>
        <w:autoSpaceDE w:val="0"/>
        <w:autoSpaceDN w:val="0"/>
        <w:adjustRightInd w:val="0"/>
      </w:pPr>
      <w:r>
        <w:rPr>
          <w:b/>
          <w:bCs/>
        </w:rPr>
        <w:t>Section 1286.130  Authorization of BATs</w:t>
      </w:r>
      <w:r>
        <w:t xml:space="preserve"> </w:t>
      </w:r>
    </w:p>
    <w:p w:rsidR="00C11AF6" w:rsidRDefault="00C11AF6" w:rsidP="00C11AF6">
      <w:pPr>
        <w:widowControl w:val="0"/>
        <w:autoSpaceDE w:val="0"/>
        <w:autoSpaceDN w:val="0"/>
        <w:adjustRightInd w:val="0"/>
      </w:pPr>
    </w:p>
    <w:p w:rsidR="00C11AF6" w:rsidRDefault="00C11AF6" w:rsidP="00C11AF6">
      <w:pPr>
        <w:widowControl w:val="0"/>
        <w:autoSpaceDE w:val="0"/>
        <w:autoSpaceDN w:val="0"/>
        <w:adjustRightInd w:val="0"/>
      </w:pPr>
      <w:r>
        <w:t xml:space="preserve">The Director or his/her designee is authorized to </w:t>
      </w:r>
      <w:r w:rsidR="00EC7FD6">
        <w:t>license</w:t>
      </w:r>
      <w:r>
        <w:t xml:space="preserve"> persons </w:t>
      </w:r>
      <w:r w:rsidR="00EC7FD6">
        <w:t xml:space="preserve">employed by the Department </w:t>
      </w:r>
      <w:r>
        <w:t xml:space="preserve">to be BATs subject to the requirements of this Section.  BATs are authorized to perform all appropriate BAT functions described in this Part. </w:t>
      </w:r>
    </w:p>
    <w:p w:rsidR="00DF0A71" w:rsidRDefault="00DF0A71" w:rsidP="00C11AF6">
      <w:pPr>
        <w:widowControl w:val="0"/>
        <w:autoSpaceDE w:val="0"/>
        <w:autoSpaceDN w:val="0"/>
        <w:adjustRightInd w:val="0"/>
      </w:pPr>
    </w:p>
    <w:p w:rsidR="00C11AF6" w:rsidRDefault="00C11AF6" w:rsidP="00C11AF6">
      <w:pPr>
        <w:widowControl w:val="0"/>
        <w:autoSpaceDE w:val="0"/>
        <w:autoSpaceDN w:val="0"/>
        <w:adjustRightInd w:val="0"/>
        <w:ind w:left="1440" w:hanging="720"/>
      </w:pPr>
      <w:r>
        <w:t>a)</w:t>
      </w:r>
      <w:r>
        <w:tab/>
        <w:t xml:space="preserve">BATs must be BAOs and meet all BAO licensing requirements. </w:t>
      </w:r>
    </w:p>
    <w:p w:rsidR="00DF0A71" w:rsidRDefault="00DF0A71" w:rsidP="00C11AF6">
      <w:pPr>
        <w:widowControl w:val="0"/>
        <w:autoSpaceDE w:val="0"/>
        <w:autoSpaceDN w:val="0"/>
        <w:adjustRightInd w:val="0"/>
        <w:ind w:left="1440" w:hanging="720"/>
      </w:pPr>
    </w:p>
    <w:p w:rsidR="00C11AF6" w:rsidRDefault="00C11AF6" w:rsidP="00C11AF6">
      <w:pPr>
        <w:widowControl w:val="0"/>
        <w:autoSpaceDE w:val="0"/>
        <w:autoSpaceDN w:val="0"/>
        <w:adjustRightInd w:val="0"/>
        <w:ind w:left="1440" w:hanging="720"/>
      </w:pPr>
      <w:r>
        <w:t>b)</w:t>
      </w:r>
      <w:r>
        <w:tab/>
        <w:t xml:space="preserve">The candidate must display knowledge and understanding through specialized training in all of the following areas: </w:t>
      </w:r>
    </w:p>
    <w:p w:rsidR="00DF0A71" w:rsidRDefault="00DF0A71" w:rsidP="00C11AF6">
      <w:pPr>
        <w:widowControl w:val="0"/>
        <w:autoSpaceDE w:val="0"/>
        <w:autoSpaceDN w:val="0"/>
        <w:adjustRightInd w:val="0"/>
        <w:ind w:left="2160" w:hanging="720"/>
      </w:pPr>
    </w:p>
    <w:p w:rsidR="00C11AF6" w:rsidRDefault="00C11AF6" w:rsidP="00C11AF6">
      <w:pPr>
        <w:widowControl w:val="0"/>
        <w:autoSpaceDE w:val="0"/>
        <w:autoSpaceDN w:val="0"/>
        <w:adjustRightInd w:val="0"/>
        <w:ind w:left="2160" w:hanging="720"/>
      </w:pPr>
      <w:r>
        <w:t>1)</w:t>
      </w:r>
      <w:r>
        <w:tab/>
        <w:t xml:space="preserve">Psychological, physiological, and pharmacological effects of alcohol in the human body; </w:t>
      </w:r>
    </w:p>
    <w:p w:rsidR="00DF0A71" w:rsidRDefault="00DF0A71" w:rsidP="00C11AF6">
      <w:pPr>
        <w:widowControl w:val="0"/>
        <w:autoSpaceDE w:val="0"/>
        <w:autoSpaceDN w:val="0"/>
        <w:adjustRightInd w:val="0"/>
        <w:ind w:left="2160" w:hanging="720"/>
      </w:pPr>
    </w:p>
    <w:p w:rsidR="00C11AF6" w:rsidRDefault="00C11AF6" w:rsidP="00C11AF6">
      <w:pPr>
        <w:widowControl w:val="0"/>
        <w:autoSpaceDE w:val="0"/>
        <w:autoSpaceDN w:val="0"/>
        <w:adjustRightInd w:val="0"/>
        <w:ind w:left="2160" w:hanging="720"/>
      </w:pPr>
      <w:r>
        <w:t>2)</w:t>
      </w:r>
      <w:r>
        <w:tab/>
        <w:t xml:space="preserve">Proficiency on all approved evidentiary instruments and the analytical processes used to measure BrAC; </w:t>
      </w:r>
    </w:p>
    <w:p w:rsidR="00DF0A71" w:rsidRDefault="00DF0A71" w:rsidP="00C11AF6">
      <w:pPr>
        <w:widowControl w:val="0"/>
        <w:autoSpaceDE w:val="0"/>
        <w:autoSpaceDN w:val="0"/>
        <w:adjustRightInd w:val="0"/>
        <w:ind w:left="2160" w:hanging="720"/>
      </w:pPr>
    </w:p>
    <w:p w:rsidR="00C11AF6" w:rsidRDefault="00C11AF6" w:rsidP="00C11AF6">
      <w:pPr>
        <w:widowControl w:val="0"/>
        <w:autoSpaceDE w:val="0"/>
        <w:autoSpaceDN w:val="0"/>
        <w:adjustRightInd w:val="0"/>
        <w:ind w:left="2160" w:hanging="720"/>
      </w:pPr>
      <w:r>
        <w:t>3)</w:t>
      </w:r>
      <w:r>
        <w:tab/>
        <w:t xml:space="preserve">Maintenance, calibration, and repair procedures on all approved evidentiary instruments; and </w:t>
      </w:r>
    </w:p>
    <w:p w:rsidR="00DF0A71" w:rsidRDefault="00DF0A71" w:rsidP="00C11AF6">
      <w:pPr>
        <w:widowControl w:val="0"/>
        <w:autoSpaceDE w:val="0"/>
        <w:autoSpaceDN w:val="0"/>
        <w:adjustRightInd w:val="0"/>
        <w:ind w:left="2160" w:hanging="720"/>
      </w:pPr>
    </w:p>
    <w:p w:rsidR="00C11AF6" w:rsidRDefault="00C11AF6" w:rsidP="00C11AF6">
      <w:pPr>
        <w:widowControl w:val="0"/>
        <w:autoSpaceDE w:val="0"/>
        <w:autoSpaceDN w:val="0"/>
        <w:adjustRightInd w:val="0"/>
        <w:ind w:left="2160" w:hanging="720"/>
      </w:pPr>
      <w:r>
        <w:t>4)</w:t>
      </w:r>
      <w:r>
        <w:tab/>
        <w:t xml:space="preserve">Knowledge of current DUI issues, the administrative rules, and case law. </w:t>
      </w:r>
    </w:p>
    <w:p w:rsidR="00DF0A71" w:rsidRDefault="00DF0A71" w:rsidP="00C11AF6">
      <w:pPr>
        <w:widowControl w:val="0"/>
        <w:autoSpaceDE w:val="0"/>
        <w:autoSpaceDN w:val="0"/>
        <w:adjustRightInd w:val="0"/>
        <w:ind w:left="1440" w:hanging="720"/>
      </w:pPr>
    </w:p>
    <w:p w:rsidR="00C11AF6" w:rsidRDefault="00C11AF6" w:rsidP="00C11AF6">
      <w:pPr>
        <w:widowControl w:val="0"/>
        <w:autoSpaceDE w:val="0"/>
        <w:autoSpaceDN w:val="0"/>
        <w:adjustRightInd w:val="0"/>
        <w:ind w:left="1440" w:hanging="720"/>
      </w:pPr>
      <w:r>
        <w:t>c)</w:t>
      </w:r>
      <w:r>
        <w:tab/>
        <w:t xml:space="preserve">Under the direction and control of the Director or his/her designee, BAT candidates must pass a proficiency examination for each approved evidentiary instrument. </w:t>
      </w:r>
    </w:p>
    <w:p w:rsidR="00DF0A71" w:rsidRDefault="00DF0A71" w:rsidP="00C11AF6">
      <w:pPr>
        <w:widowControl w:val="0"/>
        <w:autoSpaceDE w:val="0"/>
        <w:autoSpaceDN w:val="0"/>
        <w:adjustRightInd w:val="0"/>
        <w:ind w:left="1440" w:hanging="720"/>
      </w:pPr>
    </w:p>
    <w:p w:rsidR="00C11AF6" w:rsidRDefault="00C11AF6" w:rsidP="00C11AF6">
      <w:pPr>
        <w:widowControl w:val="0"/>
        <w:autoSpaceDE w:val="0"/>
        <w:autoSpaceDN w:val="0"/>
        <w:adjustRightInd w:val="0"/>
        <w:ind w:left="1440" w:hanging="720"/>
      </w:pPr>
      <w:r>
        <w:t>d)</w:t>
      </w:r>
      <w:r>
        <w:tab/>
        <w:t xml:space="preserve">A BAT's authorization period coincides with his or her BAO license term. The Director or his/her designee will evaluate the appropriateness of renewing the BAT authorization when the BAO license is renewed.  Other than keeping their BAO license current, BATs are not required to retake the examination in subsection (c) of this Section to retain their authorization as a BAT. </w:t>
      </w:r>
    </w:p>
    <w:p w:rsidR="00DF0A71" w:rsidRDefault="00DF0A71" w:rsidP="00C11AF6">
      <w:pPr>
        <w:widowControl w:val="0"/>
        <w:autoSpaceDE w:val="0"/>
        <w:autoSpaceDN w:val="0"/>
        <w:adjustRightInd w:val="0"/>
        <w:ind w:left="1440" w:hanging="720"/>
      </w:pPr>
    </w:p>
    <w:p w:rsidR="00C11AF6" w:rsidRDefault="00C11AF6" w:rsidP="00C11AF6">
      <w:pPr>
        <w:widowControl w:val="0"/>
        <w:autoSpaceDE w:val="0"/>
        <w:autoSpaceDN w:val="0"/>
        <w:adjustRightInd w:val="0"/>
        <w:ind w:left="1440" w:hanging="720"/>
      </w:pPr>
      <w:r>
        <w:t>e)</w:t>
      </w:r>
      <w:r>
        <w:tab/>
        <w:t xml:space="preserve">The Department will maintain a list of authorized BATs.  </w:t>
      </w:r>
    </w:p>
    <w:p w:rsidR="00EC7FD6" w:rsidRDefault="00EC7FD6" w:rsidP="00C11AF6">
      <w:pPr>
        <w:widowControl w:val="0"/>
        <w:autoSpaceDE w:val="0"/>
        <w:autoSpaceDN w:val="0"/>
        <w:adjustRightInd w:val="0"/>
        <w:ind w:left="1440" w:hanging="720"/>
      </w:pPr>
    </w:p>
    <w:p w:rsidR="00EC7FD6" w:rsidRDefault="00EC7FD6">
      <w:pPr>
        <w:pStyle w:val="JCARSourceNote"/>
        <w:ind w:firstLine="720"/>
      </w:pPr>
      <w:r>
        <w:t xml:space="preserve">(Source:  Amended at 28 Ill. Reg. </w:t>
      </w:r>
      <w:r w:rsidR="00E44BF2">
        <w:t>10017</w:t>
      </w:r>
      <w:r>
        <w:t xml:space="preserve">, effective </w:t>
      </w:r>
      <w:r w:rsidR="00E44BF2">
        <w:t>June 30, 2004</w:t>
      </w:r>
      <w:r>
        <w:t>)</w:t>
      </w:r>
    </w:p>
    <w:sectPr w:rsidR="00EC7FD6" w:rsidSect="00C11A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1AF6"/>
    <w:rsid w:val="003E2721"/>
    <w:rsid w:val="004B0314"/>
    <w:rsid w:val="005C3366"/>
    <w:rsid w:val="007262CA"/>
    <w:rsid w:val="007D4BB0"/>
    <w:rsid w:val="00925424"/>
    <w:rsid w:val="00BB4DC8"/>
    <w:rsid w:val="00C11AF6"/>
    <w:rsid w:val="00DF0A71"/>
    <w:rsid w:val="00E44BF2"/>
    <w:rsid w:val="00EC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7F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7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1286</vt:lpstr>
    </vt:vector>
  </TitlesOfParts>
  <Company>General Assembly</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1286</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