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DB5" w:rsidRPr="00080DB5" w:rsidRDefault="00080DB5" w:rsidP="00080DB5">
      <w:pPr>
        <w:jc w:val="center"/>
      </w:pPr>
      <w:bookmarkStart w:id="0" w:name="_GoBack"/>
      <w:bookmarkEnd w:id="0"/>
      <w:r w:rsidRPr="00080DB5">
        <w:t xml:space="preserve">TITLE 20:  CORRECTIONS, CRIMINAL JUSTICE, </w:t>
      </w:r>
      <w:smartTag w:uri="urn:schemas-microsoft-com:office:smarttags" w:element="stockticker">
        <w:r w:rsidRPr="00080DB5">
          <w:t>AND</w:t>
        </w:r>
      </w:smartTag>
      <w:r w:rsidRPr="00080DB5">
        <w:t xml:space="preserve"> LAW ENFORCEMENT</w:t>
      </w:r>
    </w:p>
    <w:sectPr w:rsidR="00080DB5" w:rsidRPr="00080DB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AB2" w:rsidRDefault="00010AB2">
      <w:r>
        <w:separator/>
      </w:r>
    </w:p>
  </w:endnote>
  <w:endnote w:type="continuationSeparator" w:id="0">
    <w:p w:rsidR="00010AB2" w:rsidRDefault="0001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AB2" w:rsidRDefault="00010AB2">
      <w:r>
        <w:separator/>
      </w:r>
    </w:p>
  </w:footnote>
  <w:footnote w:type="continuationSeparator" w:id="0">
    <w:p w:rsidR="00010AB2" w:rsidRDefault="00010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0DB5"/>
    <w:rsid w:val="00001F1D"/>
    <w:rsid w:val="00003CEF"/>
    <w:rsid w:val="00010AB2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0DB5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637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340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0BBF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B1A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