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C5" w:rsidRDefault="00263DC5" w:rsidP="00263DC5"/>
    <w:p w:rsidR="00F0273F" w:rsidRDefault="00263DC5" w:rsidP="00263DC5">
      <w:pPr>
        <w:rPr>
          <w:b/>
        </w:rPr>
      </w:pPr>
      <w:r>
        <w:rPr>
          <w:b/>
        </w:rPr>
        <w:t>Section 1232.</w:t>
      </w:r>
      <w:r w:rsidR="002649B5">
        <w:rPr>
          <w:b/>
        </w:rPr>
        <w:t>90</w:t>
      </w:r>
      <w:r>
        <w:rPr>
          <w:b/>
        </w:rPr>
        <w:t xml:space="preserve">  </w:t>
      </w:r>
      <w:r w:rsidR="002F2011">
        <w:rPr>
          <w:b/>
        </w:rPr>
        <w:t>Training; Statewide C</w:t>
      </w:r>
      <w:r w:rsidR="00F0273F" w:rsidRPr="00263DC5">
        <w:rPr>
          <w:b/>
        </w:rPr>
        <w:t xml:space="preserve">ompliance </w:t>
      </w:r>
      <w:r w:rsidR="002F2011">
        <w:rPr>
          <w:b/>
        </w:rPr>
        <w:t>S</w:t>
      </w:r>
      <w:r w:rsidR="00F0273F" w:rsidRPr="00263DC5">
        <w:rPr>
          <w:b/>
        </w:rPr>
        <w:t>tandards</w:t>
      </w:r>
    </w:p>
    <w:p w:rsidR="00F0273F" w:rsidRPr="00263DC5" w:rsidRDefault="00F0273F" w:rsidP="00263DC5"/>
    <w:p w:rsidR="00F0273F" w:rsidRPr="00263DC5" w:rsidRDefault="00263DC5" w:rsidP="00263DC5">
      <w:pPr>
        <w:ind w:left="1440" w:hanging="720"/>
      </w:pPr>
      <w:r>
        <w:t>a)</w:t>
      </w:r>
      <w:r>
        <w:tab/>
      </w:r>
      <w:r w:rsidR="00F0273F" w:rsidRPr="00263DC5">
        <w:t>The annual training shall consist</w:t>
      </w:r>
      <w:r w:rsidR="001A3936">
        <w:t xml:space="preserve"> of</w:t>
      </w:r>
      <w:r w:rsidR="00F0273F" w:rsidRPr="00263DC5">
        <w:t xml:space="preserve">, at minimum, </w:t>
      </w:r>
      <w:r w:rsidR="001A3936">
        <w:t>a</w:t>
      </w:r>
      <w:r w:rsidR="00F0273F" w:rsidRPr="00263DC5">
        <w:t xml:space="preserve"> review of materials made available </w:t>
      </w:r>
      <w:r w:rsidR="00E9524E" w:rsidRPr="00263DC5">
        <w:t xml:space="preserve">to </w:t>
      </w:r>
      <w:r w:rsidR="002649B5">
        <w:t xml:space="preserve">certified </w:t>
      </w:r>
      <w:r w:rsidR="00E9524E" w:rsidRPr="00263DC5">
        <w:t xml:space="preserve">licensees </w:t>
      </w:r>
      <w:r w:rsidR="001A3936">
        <w:t>on ISP's website or through other publicly available means, or any other curriculum approved by ISP</w:t>
      </w:r>
      <w:r w:rsidR="00F0273F" w:rsidRPr="00263DC5">
        <w:t>. Those materials will be m</w:t>
      </w:r>
      <w:r w:rsidR="00E9524E">
        <w:t xml:space="preserve">ade available on </w:t>
      </w:r>
      <w:r w:rsidR="00780BA2">
        <w:t>ISP</w:t>
      </w:r>
      <w:r w:rsidR="00E9524E">
        <w:t>'</w:t>
      </w:r>
      <w:r w:rsidR="00F0273F" w:rsidRPr="00263DC5">
        <w:t>s website or through other publicly</w:t>
      </w:r>
      <w:r w:rsidR="00780BA2">
        <w:t xml:space="preserve"> </w:t>
      </w:r>
      <w:r w:rsidR="00F0273F" w:rsidRPr="00263DC5">
        <w:t>available means.</w:t>
      </w:r>
    </w:p>
    <w:p w:rsidR="00F0273F" w:rsidRPr="00263DC5" w:rsidRDefault="00F0273F" w:rsidP="007922AF"/>
    <w:p w:rsidR="00F0273F" w:rsidRPr="00263DC5" w:rsidRDefault="00F0273F" w:rsidP="00263DC5">
      <w:pPr>
        <w:ind w:left="1440" w:hanging="720"/>
      </w:pPr>
      <w:r w:rsidRPr="00263DC5">
        <w:t>b</w:t>
      </w:r>
      <w:r w:rsidR="00263DC5">
        <w:t>)</w:t>
      </w:r>
      <w:r w:rsidR="00263DC5">
        <w:tab/>
      </w:r>
      <w:r w:rsidRPr="00263DC5">
        <w:t>A</w:t>
      </w:r>
      <w:r w:rsidR="00780BA2">
        <w:t xml:space="preserve"> certified licensee</w:t>
      </w:r>
      <w:r w:rsidR="002649B5">
        <w:t xml:space="preserve"> </w:t>
      </w:r>
      <w:r w:rsidRPr="00263DC5">
        <w:t>shall:</w:t>
      </w:r>
    </w:p>
    <w:p w:rsidR="00F0273F" w:rsidRPr="00263DC5" w:rsidRDefault="00F0273F" w:rsidP="007922AF"/>
    <w:p w:rsidR="00F0273F" w:rsidRPr="00263DC5" w:rsidRDefault="00F0273F" w:rsidP="00263DC5">
      <w:pPr>
        <w:ind w:left="2160" w:hanging="720"/>
      </w:pPr>
      <w:r w:rsidRPr="00263DC5">
        <w:t>1</w:t>
      </w:r>
      <w:r w:rsidR="00263DC5">
        <w:t>)</w:t>
      </w:r>
      <w:r w:rsidR="00263DC5">
        <w:tab/>
      </w:r>
      <w:r w:rsidRPr="00263DC5">
        <w:t xml:space="preserve">Ensure the </w:t>
      </w:r>
      <w:r w:rsidR="00476B98">
        <w:t>CL</w:t>
      </w:r>
      <w:r w:rsidRPr="00263DC5">
        <w:t xml:space="preserve"> and all employees who sell</w:t>
      </w:r>
      <w:r w:rsidR="00780BA2">
        <w:t>, facilitate leases,</w:t>
      </w:r>
      <w:r w:rsidRPr="00263DC5">
        <w:t xml:space="preserve"> or otherwise transfer firearms attend the training required </w:t>
      </w:r>
      <w:r w:rsidR="00E9524E">
        <w:t xml:space="preserve">by </w:t>
      </w:r>
      <w:r w:rsidRPr="00263DC5">
        <w:t xml:space="preserve">Section 5-30 of the Act.  The required training shall be completed before certification by </w:t>
      </w:r>
      <w:r w:rsidR="00780BA2">
        <w:t>ISP</w:t>
      </w:r>
      <w:r w:rsidRPr="00263DC5">
        <w:t xml:space="preserve"> and yearly thereafter. </w:t>
      </w:r>
    </w:p>
    <w:p w:rsidR="00F0273F" w:rsidRPr="00263DC5" w:rsidRDefault="00F0273F" w:rsidP="007922AF"/>
    <w:p w:rsidR="00F0273F" w:rsidRPr="00263DC5" w:rsidRDefault="00263DC5" w:rsidP="00263DC5">
      <w:pPr>
        <w:ind w:left="2160" w:hanging="720"/>
      </w:pPr>
      <w:r>
        <w:t>2)</w:t>
      </w:r>
      <w:r>
        <w:tab/>
      </w:r>
      <w:r w:rsidR="00F0273F" w:rsidRPr="00263DC5">
        <w:t>Ensure training required by Section 5-30 of the Act is completed by all newly hired employees who will be selling</w:t>
      </w:r>
      <w:r w:rsidR="00780BA2">
        <w:t>, facilitating leases,</w:t>
      </w:r>
      <w:r w:rsidR="00F0273F" w:rsidRPr="00263DC5">
        <w:t xml:space="preserve"> or otherwise transferring firearms prior to the new employee participating in the sale</w:t>
      </w:r>
      <w:r w:rsidR="00780BA2">
        <w:t>, lease</w:t>
      </w:r>
      <w:r w:rsidR="00F0273F" w:rsidRPr="00263DC5">
        <w:t xml:space="preserve"> or transfer of any firearms or ammunition.  </w:t>
      </w:r>
    </w:p>
    <w:p w:rsidR="00F0273F" w:rsidRPr="00263DC5" w:rsidRDefault="00F0273F" w:rsidP="007922AF">
      <w:bookmarkStart w:id="0" w:name="_GoBack"/>
      <w:bookmarkEnd w:id="0"/>
    </w:p>
    <w:p w:rsidR="000174EB" w:rsidRPr="00263DC5" w:rsidRDefault="00263DC5" w:rsidP="00263DC5">
      <w:pPr>
        <w:ind w:left="2160" w:hanging="720"/>
      </w:pPr>
      <w:r>
        <w:t>3)</w:t>
      </w:r>
      <w:r>
        <w:tab/>
      </w:r>
      <w:r w:rsidR="00F0273F" w:rsidRPr="00263DC5">
        <w:t>Verify completion of the required annual training by the</w:t>
      </w:r>
      <w:r w:rsidR="00476B98">
        <w:t xml:space="preserve"> CL </w:t>
      </w:r>
      <w:r w:rsidR="00F0273F" w:rsidRPr="00263DC5">
        <w:t xml:space="preserve">and all applicable employees by submitting an affidavit to </w:t>
      </w:r>
      <w:r w:rsidR="00780BA2">
        <w:t>ISP</w:t>
      </w:r>
      <w:r w:rsidR="00F0273F" w:rsidRPr="00263DC5">
        <w:t xml:space="preserve"> indicating the </w:t>
      </w:r>
      <w:r w:rsidR="00476B98">
        <w:t>CL</w:t>
      </w:r>
      <w:r w:rsidR="00F0273F" w:rsidRPr="00263DC5">
        <w:t xml:space="preserve"> and all applicable employees have completed the training required by Section 5-30 of the Act.  A copy of the affidavit will be a</w:t>
      </w:r>
      <w:r w:rsidR="00E9524E">
        <w:t>vailable thro</w:t>
      </w:r>
      <w:r w:rsidR="00476B98">
        <w:t xml:space="preserve">ugh </w:t>
      </w:r>
      <w:r w:rsidR="00780BA2">
        <w:t>ISP'</w:t>
      </w:r>
      <w:r w:rsidR="00476B98">
        <w:t xml:space="preserve">s website.  </w:t>
      </w:r>
      <w:r w:rsidR="00E9524E">
        <w:t>The affidavit sha</w:t>
      </w:r>
      <w:r w:rsidR="00F0273F" w:rsidRPr="00263DC5">
        <w:t>ll be submitted with each application for certification or re</w:t>
      </w:r>
      <w:r w:rsidRPr="00263DC5">
        <w:t>newa</w:t>
      </w:r>
      <w:r w:rsidR="00E9524E">
        <w:t>l</w:t>
      </w:r>
      <w:r w:rsidRPr="00263DC5">
        <w:t xml:space="preserve">. </w:t>
      </w:r>
    </w:p>
    <w:sectPr w:rsidR="000174EB" w:rsidRPr="00263D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3F" w:rsidRDefault="00F0273F">
      <w:r>
        <w:separator/>
      </w:r>
    </w:p>
  </w:endnote>
  <w:endnote w:type="continuationSeparator" w:id="0">
    <w:p w:rsidR="00F0273F" w:rsidRDefault="00F0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3F" w:rsidRDefault="00F0273F">
      <w:r>
        <w:separator/>
      </w:r>
    </w:p>
  </w:footnote>
  <w:footnote w:type="continuationSeparator" w:id="0">
    <w:p w:rsidR="00F0273F" w:rsidRDefault="00F0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93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DC5"/>
    <w:rsid w:val="002649B5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011"/>
    <w:rsid w:val="002F41A1"/>
    <w:rsid w:val="002F53C4"/>
    <w:rsid w:val="002F56C3"/>
    <w:rsid w:val="002F5988"/>
    <w:rsid w:val="002F5C58"/>
    <w:rsid w:val="00300845"/>
    <w:rsid w:val="00304BED"/>
    <w:rsid w:val="00305AAE"/>
    <w:rsid w:val="00310465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B98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1D0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0BA2"/>
    <w:rsid w:val="00790388"/>
    <w:rsid w:val="007922AF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FF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24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73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D319C-7A4C-489C-AA32-9C572CD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12</cp:revision>
  <dcterms:created xsi:type="dcterms:W3CDTF">2019-07-17T16:04:00Z</dcterms:created>
  <dcterms:modified xsi:type="dcterms:W3CDTF">2020-07-20T16:04:00Z</dcterms:modified>
</cp:coreProperties>
</file>