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4CA" w:rsidRPr="00E50F99" w:rsidRDefault="004204CA" w:rsidP="004204CA"/>
    <w:p w:rsidR="004204CA" w:rsidRDefault="00A07661" w:rsidP="004204CA">
      <w:pPr>
        <w:rPr>
          <w:b/>
        </w:rPr>
      </w:pPr>
      <w:r>
        <w:rPr>
          <w:b/>
        </w:rPr>
        <w:t>Section 1231</w:t>
      </w:r>
      <w:r w:rsidR="004204CA">
        <w:rPr>
          <w:b/>
        </w:rPr>
        <w:t>.20  Instructor Approval</w:t>
      </w:r>
    </w:p>
    <w:p w:rsidR="008705B4" w:rsidRDefault="008705B4" w:rsidP="004204CA"/>
    <w:p w:rsidR="003C3EF8" w:rsidRPr="003C3EF8" w:rsidRDefault="003C3EF8" w:rsidP="003C3EF8">
      <w:pPr>
        <w:ind w:left="1440" w:hanging="720"/>
      </w:pPr>
      <w:r w:rsidRPr="003C3EF8">
        <w:t>a)</w:t>
      </w:r>
      <w:r w:rsidRPr="003C3EF8">
        <w:tab/>
        <w:t>Applicants for Concealed Carry</w:t>
      </w:r>
      <w:r w:rsidR="00E75AC5">
        <w:t xml:space="preserve"> Firearm Instructor (Instructor</w:t>
      </w:r>
      <w:r w:rsidRPr="003C3EF8">
        <w:t>) approval shall meet the requirements of Section 80 of the Act and shall maintain:</w:t>
      </w:r>
    </w:p>
    <w:p w:rsidR="003C3EF8" w:rsidRPr="003C3EF8" w:rsidRDefault="003C3EF8" w:rsidP="003C3EF8">
      <w:pPr>
        <w:ind w:left="1440" w:hanging="720"/>
      </w:pPr>
    </w:p>
    <w:p w:rsidR="003C3EF8" w:rsidRPr="003C3EF8" w:rsidRDefault="003C3EF8" w:rsidP="003C3EF8">
      <w:pPr>
        <w:ind w:left="2160" w:hanging="720"/>
      </w:pPr>
      <w:r w:rsidRPr="003C3EF8">
        <w:t>1)</w:t>
      </w:r>
      <w:r w:rsidRPr="003C3EF8">
        <w:tab/>
        <w:t xml:space="preserve">A valid Firearm Owner's Identification (FOID) Card or, if an out-of-state resident, </w:t>
      </w:r>
      <w:r w:rsidR="00A63784">
        <w:t xml:space="preserve">the applicant must meet all of the </w:t>
      </w:r>
      <w:r w:rsidRPr="003C3EF8">
        <w:t xml:space="preserve">eligibility </w:t>
      </w:r>
      <w:r w:rsidR="00A63784">
        <w:t xml:space="preserve">requirements </w:t>
      </w:r>
      <w:r w:rsidRPr="003C3EF8">
        <w:t xml:space="preserve">to obtain a FOID Card </w:t>
      </w:r>
      <w:r w:rsidR="00A63784">
        <w:t xml:space="preserve">other than Illinois residency </w:t>
      </w:r>
      <w:r w:rsidRPr="003C3EF8">
        <w:t>(see 20 Ill. Adm. Code 1230); and</w:t>
      </w:r>
    </w:p>
    <w:p w:rsidR="003C3EF8" w:rsidRPr="003C3EF8" w:rsidRDefault="003C3EF8" w:rsidP="003C3EF8">
      <w:pPr>
        <w:ind w:left="2160" w:hanging="720"/>
      </w:pPr>
    </w:p>
    <w:p w:rsidR="003C3EF8" w:rsidRDefault="003C3EF8" w:rsidP="003C3EF8">
      <w:pPr>
        <w:ind w:left="2160" w:hanging="720"/>
      </w:pPr>
      <w:r w:rsidRPr="003C3EF8">
        <w:t>2)</w:t>
      </w:r>
      <w:r w:rsidRPr="003C3EF8">
        <w:tab/>
        <w:t xml:space="preserve">After April 16, 2014, a valid FCCL, unless </w:t>
      </w:r>
      <w:r w:rsidR="00E027CA">
        <w:t>the applicant is not required to possess an FCCL to conceal and carry handguns in Illinois</w:t>
      </w:r>
      <w:r w:rsidR="00164925">
        <w:t>, or</w:t>
      </w:r>
      <w:r w:rsidR="005E0070">
        <w:t>,</w:t>
      </w:r>
      <w:r w:rsidR="00164925">
        <w:t xml:space="preserve"> if </w:t>
      </w:r>
      <w:r w:rsidR="005E0070">
        <w:t xml:space="preserve">the applicant is </w:t>
      </w:r>
      <w:r w:rsidR="00164925">
        <w:t>an out-of-state resident not from a substantially similar state</w:t>
      </w:r>
      <w:r w:rsidR="00A63784">
        <w:t>,</w:t>
      </w:r>
      <w:r w:rsidR="00681E62">
        <w:t xml:space="preserve"> </w:t>
      </w:r>
      <w:r w:rsidR="00A63784">
        <w:t xml:space="preserve">that person </w:t>
      </w:r>
      <w:r w:rsidR="00681E62">
        <w:t xml:space="preserve">shall provide proof to the Department upon request that </w:t>
      </w:r>
      <w:r w:rsidR="00A63784">
        <w:t>he or she is</w:t>
      </w:r>
      <w:r w:rsidR="00681E62">
        <w:t xml:space="preserve"> not required to possess an FCCL</w:t>
      </w:r>
      <w:r w:rsidR="004125FB">
        <w:t xml:space="preserve"> </w:t>
      </w:r>
      <w:r w:rsidR="00164925">
        <w:t xml:space="preserve">to conceal and carry handguns </w:t>
      </w:r>
      <w:r w:rsidR="00681E62">
        <w:t xml:space="preserve">in Illinois, or that </w:t>
      </w:r>
      <w:r w:rsidR="00A63784">
        <w:t>he or she is</w:t>
      </w:r>
      <w:r w:rsidR="00681E62">
        <w:t xml:space="preserve"> eligible to carry under the laws of </w:t>
      </w:r>
      <w:r w:rsidR="00A63784">
        <w:t>his or her</w:t>
      </w:r>
      <w:r w:rsidR="00681E62">
        <w:t xml:space="preserve"> </w:t>
      </w:r>
      <w:r w:rsidR="00164925">
        <w:t xml:space="preserve">state </w:t>
      </w:r>
      <w:r w:rsidR="00681E62">
        <w:t xml:space="preserve">or territory </w:t>
      </w:r>
      <w:r w:rsidR="00164925">
        <w:t>of residence</w:t>
      </w:r>
      <w:r w:rsidRPr="003C3EF8">
        <w:t>.</w:t>
      </w:r>
    </w:p>
    <w:p w:rsidR="003C3EF8" w:rsidRDefault="003C3EF8" w:rsidP="003C3EF8">
      <w:pPr>
        <w:ind w:left="2160" w:hanging="720"/>
      </w:pPr>
    </w:p>
    <w:p w:rsidR="004204CA" w:rsidRPr="00333F65" w:rsidRDefault="003C3EF8" w:rsidP="003C3EF8">
      <w:pPr>
        <w:ind w:left="1440" w:hanging="720"/>
      </w:pPr>
      <w:r>
        <w:t>b</w:t>
      </w:r>
      <w:r w:rsidR="004204CA" w:rsidRPr="00333F65">
        <w:t>)</w:t>
      </w:r>
      <w:r w:rsidR="004204CA" w:rsidRPr="00333F65">
        <w:tab/>
        <w:t xml:space="preserve">Application to be a Concealed Carry Firearms Instructor shall be made by first submitting a full set of fingerprints to the Department in an electronic format </w:t>
      </w:r>
      <w:r w:rsidR="004204CA">
        <w:t>using</w:t>
      </w:r>
      <w:r w:rsidR="004204CA" w:rsidRPr="00333F65">
        <w:t xml:space="preserve"> </w:t>
      </w:r>
      <w:r w:rsidR="004204CA">
        <w:t xml:space="preserve">a </w:t>
      </w:r>
      <w:r w:rsidR="004204CA" w:rsidRPr="00333F65">
        <w:t xml:space="preserve">Live Scan Vendor licensed by the Department of </w:t>
      </w:r>
      <w:r w:rsidR="004204CA">
        <w:t xml:space="preserve">Financial and </w:t>
      </w:r>
      <w:r w:rsidR="004204CA" w:rsidRPr="00333F65">
        <w:t>Professional Regulation</w:t>
      </w:r>
      <w:r w:rsidR="004204CA">
        <w:t xml:space="preserve"> </w:t>
      </w:r>
      <w:r w:rsidR="004204CA" w:rsidRPr="00E50F99">
        <w:t>or a law enforcement agency registered by the Department</w:t>
      </w:r>
      <w:r w:rsidR="004204CA" w:rsidRPr="00333F65">
        <w:t>.</w:t>
      </w:r>
      <w:r w:rsidR="004204CA">
        <w:t xml:space="preserve"> Manual fingerprints </w:t>
      </w:r>
      <w:r w:rsidR="00AF19DC">
        <w:t>will</w:t>
      </w:r>
      <w:r w:rsidR="004204CA">
        <w:t xml:space="preserve"> not be accepted.</w:t>
      </w:r>
    </w:p>
    <w:p w:rsidR="004204CA" w:rsidRPr="00333F65" w:rsidRDefault="004204CA" w:rsidP="004204CA">
      <w:pPr>
        <w:ind w:left="720"/>
      </w:pPr>
    </w:p>
    <w:p w:rsidR="004204CA" w:rsidRPr="00333F65" w:rsidRDefault="003C3EF8" w:rsidP="004204CA">
      <w:pPr>
        <w:ind w:left="1440" w:hanging="720"/>
      </w:pPr>
      <w:r>
        <w:t>c</w:t>
      </w:r>
      <w:r w:rsidR="004204CA" w:rsidRPr="00333F65">
        <w:t>)</w:t>
      </w:r>
      <w:r w:rsidR="004204CA" w:rsidRPr="00333F65">
        <w:tab/>
        <w:t xml:space="preserve">Upon receiving a Live Scan Fingerprint Transaction Control Number (TCN) from the Licensed Live Scan </w:t>
      </w:r>
      <w:r w:rsidR="004204CA" w:rsidRPr="00E50F99">
        <w:t>Vendor or law enforcement agency registered by the Department</w:t>
      </w:r>
      <w:r w:rsidR="004204CA" w:rsidRPr="00333F65">
        <w:t xml:space="preserve">, the applicant shall electronically complete and submit the </w:t>
      </w:r>
      <w:r w:rsidR="004204CA" w:rsidRPr="00A916AD">
        <w:t>Department</w:t>
      </w:r>
      <w:r w:rsidR="004204CA">
        <w:t>'</w:t>
      </w:r>
      <w:r w:rsidR="004204CA" w:rsidRPr="00A916AD">
        <w:t>s Concealed</w:t>
      </w:r>
      <w:r w:rsidR="004204CA" w:rsidRPr="00333F65">
        <w:t xml:space="preserve"> Carry Firearms Instructor Approval Application</w:t>
      </w:r>
      <w:r w:rsidR="004204CA">
        <w:t xml:space="preserve"> (Application)</w:t>
      </w:r>
      <w:r w:rsidR="004204CA" w:rsidRPr="00333F65">
        <w:t xml:space="preserve">, available </w:t>
      </w:r>
      <w:r w:rsidR="004204CA">
        <w:t>on</w:t>
      </w:r>
      <w:r w:rsidR="004204CA" w:rsidRPr="00333F65">
        <w:t xml:space="preserve"> </w:t>
      </w:r>
      <w:r w:rsidR="004204CA">
        <w:t>the Department's website</w:t>
      </w:r>
      <w:r>
        <w:t xml:space="preserve"> </w:t>
      </w:r>
      <w:r w:rsidR="00A445B2">
        <w:t xml:space="preserve">at </w:t>
      </w:r>
      <w:r w:rsidR="00681E62">
        <w:t>www.isp.state.il.us</w:t>
      </w:r>
      <w:r w:rsidR="004204CA">
        <w:t>.</w:t>
      </w:r>
    </w:p>
    <w:p w:rsidR="004204CA" w:rsidRPr="00333F65" w:rsidRDefault="004204CA" w:rsidP="004204CA">
      <w:pPr>
        <w:ind w:left="720"/>
      </w:pPr>
    </w:p>
    <w:p w:rsidR="004204CA" w:rsidRDefault="003C3EF8" w:rsidP="004204CA">
      <w:pPr>
        <w:ind w:left="1440" w:hanging="720"/>
      </w:pPr>
      <w:r>
        <w:t>d</w:t>
      </w:r>
      <w:r w:rsidR="004204CA" w:rsidRPr="00333F65">
        <w:t>)</w:t>
      </w:r>
      <w:r w:rsidR="004204CA" w:rsidRPr="00333F65">
        <w:tab/>
        <w:t>The Application must be complete and accurate</w:t>
      </w:r>
      <w:r w:rsidR="004204CA">
        <w:t>.</w:t>
      </w:r>
      <w:r w:rsidR="004204CA" w:rsidRPr="00BB7F4C">
        <w:t xml:space="preserve"> </w:t>
      </w:r>
      <w:r w:rsidR="004204CA" w:rsidRPr="00094B7C">
        <w:t xml:space="preserve">Incomplete Applications </w:t>
      </w:r>
      <w:r w:rsidR="00AF19DC">
        <w:t>will</w:t>
      </w:r>
      <w:r w:rsidR="004204CA" w:rsidRPr="00094B7C">
        <w:t xml:space="preserve"> not be accepted or processed. </w:t>
      </w:r>
      <w:r w:rsidR="00670BA6">
        <w:t>Upon receipt of an incomplete A</w:t>
      </w:r>
      <w:r w:rsidR="00A07661">
        <w:t xml:space="preserve">pplication, the Department shall notify the instructor applicant and advise what information is missing. If an instructor applicant has not provided the missing information in response to the Department's notification within 60 days </w:t>
      </w:r>
      <w:r w:rsidR="00AF19DC">
        <w:t>after</w:t>
      </w:r>
      <w:r w:rsidR="00A07661">
        <w:t xml:space="preserve"> n</w:t>
      </w:r>
      <w:r w:rsidR="00670BA6">
        <w:t>otice from the Department, the A</w:t>
      </w:r>
      <w:r w:rsidR="00A07661">
        <w:t>pplication shall be denied.</w:t>
      </w:r>
    </w:p>
    <w:p w:rsidR="004204CA" w:rsidRDefault="004204CA" w:rsidP="004204CA">
      <w:pPr>
        <w:ind w:left="720"/>
      </w:pPr>
    </w:p>
    <w:p w:rsidR="004204CA" w:rsidRPr="00094B7C" w:rsidRDefault="003C3EF8" w:rsidP="00701167">
      <w:pPr>
        <w:ind w:left="1440" w:hanging="720"/>
      </w:pPr>
      <w:r>
        <w:t>e</w:t>
      </w:r>
      <w:r w:rsidR="004204CA" w:rsidRPr="00094B7C">
        <w:t>)</w:t>
      </w:r>
      <w:r w:rsidR="004204CA" w:rsidRPr="00094B7C">
        <w:tab/>
        <w:t>Applicants must have read the Act in its entirety</w:t>
      </w:r>
      <w:r w:rsidR="005E0070">
        <w:t xml:space="preserve"> and</w:t>
      </w:r>
      <w:r w:rsidR="004204CA">
        <w:t xml:space="preserve"> </w:t>
      </w:r>
      <w:r w:rsidR="00A07661">
        <w:t>underst</w:t>
      </w:r>
      <w:r w:rsidR="00670BA6">
        <w:t>and</w:t>
      </w:r>
      <w:r w:rsidR="004204CA" w:rsidRPr="00094B7C">
        <w:t xml:space="preserve"> the rules and </w:t>
      </w:r>
      <w:bookmarkStart w:id="0" w:name="_GoBack"/>
      <w:bookmarkEnd w:id="0"/>
      <w:r w:rsidR="004204CA" w:rsidRPr="00094B7C">
        <w:t xml:space="preserve">requirements </w:t>
      </w:r>
      <w:r w:rsidR="004204CA">
        <w:t>of this Part</w:t>
      </w:r>
      <w:r w:rsidR="00164925">
        <w:t>.</w:t>
      </w:r>
      <w:r w:rsidR="00164925" w:rsidDel="00164925">
        <w:t xml:space="preserve"> </w:t>
      </w:r>
    </w:p>
    <w:p w:rsidR="004204CA" w:rsidRPr="00094B7C" w:rsidRDefault="004204CA" w:rsidP="00247E3E"/>
    <w:p w:rsidR="00A07661" w:rsidRDefault="003C3EF8" w:rsidP="004204CA">
      <w:pPr>
        <w:ind w:left="1440" w:hanging="720"/>
      </w:pPr>
      <w:r>
        <w:t>f</w:t>
      </w:r>
      <w:r w:rsidR="00A07661">
        <w:t>)</w:t>
      </w:r>
      <w:r w:rsidR="004204CA" w:rsidRPr="00094B7C">
        <w:tab/>
      </w:r>
      <w:r w:rsidR="00A07661">
        <w:t>Applicants must meet all of the requirements of Section 30 of the Act.</w:t>
      </w:r>
    </w:p>
    <w:p w:rsidR="00A07661" w:rsidRDefault="00A07661" w:rsidP="004204CA">
      <w:pPr>
        <w:ind w:left="1440" w:hanging="720"/>
      </w:pPr>
    </w:p>
    <w:p w:rsidR="003C3EF8" w:rsidRDefault="003C3EF8" w:rsidP="004204CA">
      <w:pPr>
        <w:ind w:left="1440" w:hanging="720"/>
      </w:pPr>
      <w:r>
        <w:t>g</w:t>
      </w:r>
      <w:r w:rsidR="00A07661">
        <w:t>)</w:t>
      </w:r>
      <w:r w:rsidR="00A07661">
        <w:tab/>
      </w:r>
      <w:r w:rsidR="004204CA" w:rsidRPr="00094B7C">
        <w:t xml:space="preserve">Upon completing and submitting the Application electronically, the applicant must print the Application Verification Document, sign it, have it notarized, </w:t>
      </w:r>
      <w:r w:rsidR="004204CA" w:rsidRPr="00094B7C">
        <w:lastRenderedPageBreak/>
        <w:t>attach the required Valid Firearms Instructor Certifications, and sub</w:t>
      </w:r>
      <w:r w:rsidR="004204CA">
        <w:t>mit the Certification documents to</w:t>
      </w:r>
      <w:r>
        <w:t>:</w:t>
      </w:r>
    </w:p>
    <w:p w:rsidR="003C3EF8" w:rsidRDefault="003C3EF8" w:rsidP="004204CA">
      <w:pPr>
        <w:ind w:left="1440" w:hanging="720"/>
      </w:pPr>
    </w:p>
    <w:p w:rsidR="003C3EF8" w:rsidRPr="003C3EF8" w:rsidRDefault="003C3EF8" w:rsidP="003C3EF8">
      <w:pPr>
        <w:ind w:left="2880"/>
      </w:pPr>
      <w:r w:rsidRPr="003C3EF8">
        <w:t>Illinois State Police</w:t>
      </w:r>
    </w:p>
    <w:p w:rsidR="003C3EF8" w:rsidRPr="003C3EF8" w:rsidRDefault="003C3EF8" w:rsidP="003C3EF8">
      <w:pPr>
        <w:ind w:left="2880"/>
      </w:pPr>
      <w:r w:rsidRPr="003C3EF8">
        <w:t>Concealed Carry Firearms Instructor Approval</w:t>
      </w:r>
    </w:p>
    <w:p w:rsidR="003C3EF8" w:rsidRPr="003C3EF8" w:rsidRDefault="003C3EF8" w:rsidP="003C3EF8">
      <w:pPr>
        <w:ind w:left="2880"/>
      </w:pPr>
      <w:r w:rsidRPr="003C3EF8">
        <w:t>P.O. Box 19333</w:t>
      </w:r>
    </w:p>
    <w:p w:rsidR="004204CA" w:rsidRDefault="003C3EF8" w:rsidP="003C3EF8">
      <w:pPr>
        <w:ind w:left="2880"/>
      </w:pPr>
      <w:r w:rsidRPr="003C3EF8">
        <w:t>Springfield IL 62724</w:t>
      </w:r>
    </w:p>
    <w:p w:rsidR="00164925" w:rsidRDefault="00164925">
      <w:pPr>
        <w:pStyle w:val="JCARSourceNote"/>
        <w:ind w:left="720"/>
      </w:pPr>
    </w:p>
    <w:p w:rsidR="008705B4" w:rsidRDefault="00EC262B">
      <w:pPr>
        <w:pStyle w:val="JCARSourceNote"/>
        <w:ind w:left="720"/>
      </w:pPr>
      <w:r w:rsidRPr="00D55B37">
        <w:t xml:space="preserve">(Source:  </w:t>
      </w:r>
      <w:r>
        <w:t>Amended</w:t>
      </w:r>
      <w:r w:rsidRPr="00D55B37">
        <w:t xml:space="preserve"> at </w:t>
      </w:r>
      <w:r>
        <w:t>38 I</w:t>
      </w:r>
      <w:r w:rsidRPr="00D55B37">
        <w:t xml:space="preserve">ll. Reg. </w:t>
      </w:r>
      <w:r w:rsidR="00A24E0B">
        <w:t>19282</w:t>
      </w:r>
      <w:r w:rsidRPr="00D55B37">
        <w:t xml:space="preserve">, effective </w:t>
      </w:r>
      <w:r w:rsidR="00A24E0B">
        <w:t>September 12, 2014</w:t>
      </w:r>
      <w:r w:rsidRPr="00D55B37">
        <w:t>)</w:t>
      </w:r>
    </w:p>
    <w:sectPr w:rsidR="008705B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D2B" w:rsidRDefault="00EC2D2B">
      <w:r>
        <w:separator/>
      </w:r>
    </w:p>
  </w:endnote>
  <w:endnote w:type="continuationSeparator" w:id="0">
    <w:p w:rsidR="00EC2D2B" w:rsidRDefault="00EC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D2B" w:rsidRDefault="00EC2D2B">
      <w:r>
        <w:separator/>
      </w:r>
    </w:p>
  </w:footnote>
  <w:footnote w:type="continuationSeparator" w:id="0">
    <w:p w:rsidR="00EC2D2B" w:rsidRDefault="00EC2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D2B"/>
    <w:rsid w:val="00001F1D"/>
    <w:rsid w:val="00003CEF"/>
    <w:rsid w:val="00011A7D"/>
    <w:rsid w:val="000122C7"/>
    <w:rsid w:val="000133BC"/>
    <w:rsid w:val="00014324"/>
    <w:rsid w:val="000158C8"/>
    <w:rsid w:val="00016F74"/>
    <w:rsid w:val="000174EB"/>
    <w:rsid w:val="00023902"/>
    <w:rsid w:val="00023DDC"/>
    <w:rsid w:val="00024942"/>
    <w:rsid w:val="00024ECD"/>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3F8B"/>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4925"/>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47E3E"/>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3EF8"/>
    <w:rsid w:val="003D0D44"/>
    <w:rsid w:val="003D12E4"/>
    <w:rsid w:val="003D4D4A"/>
    <w:rsid w:val="003F0EC8"/>
    <w:rsid w:val="003F2136"/>
    <w:rsid w:val="003F24E6"/>
    <w:rsid w:val="003F3A28"/>
    <w:rsid w:val="003F5FD7"/>
    <w:rsid w:val="003F60AF"/>
    <w:rsid w:val="004014FB"/>
    <w:rsid w:val="00404222"/>
    <w:rsid w:val="0040431F"/>
    <w:rsid w:val="004125FB"/>
    <w:rsid w:val="004204CA"/>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070"/>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0BA6"/>
    <w:rsid w:val="00672EE7"/>
    <w:rsid w:val="00673BD7"/>
    <w:rsid w:val="00681E62"/>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1167"/>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1C62"/>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5B4"/>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7661"/>
    <w:rsid w:val="00A1145B"/>
    <w:rsid w:val="00A11B46"/>
    <w:rsid w:val="00A12B90"/>
    <w:rsid w:val="00A12C21"/>
    <w:rsid w:val="00A14FBF"/>
    <w:rsid w:val="00A16291"/>
    <w:rsid w:val="00A17218"/>
    <w:rsid w:val="00A1799D"/>
    <w:rsid w:val="00A2123B"/>
    <w:rsid w:val="00A2135A"/>
    <w:rsid w:val="00A21A2B"/>
    <w:rsid w:val="00A2265D"/>
    <w:rsid w:val="00A2373D"/>
    <w:rsid w:val="00A24E0B"/>
    <w:rsid w:val="00A24E55"/>
    <w:rsid w:val="00A26B95"/>
    <w:rsid w:val="00A319B1"/>
    <w:rsid w:val="00A31B74"/>
    <w:rsid w:val="00A327AB"/>
    <w:rsid w:val="00A3646E"/>
    <w:rsid w:val="00A42797"/>
    <w:rsid w:val="00A42F61"/>
    <w:rsid w:val="00A445B2"/>
    <w:rsid w:val="00A52BDD"/>
    <w:rsid w:val="00A56934"/>
    <w:rsid w:val="00A600AA"/>
    <w:rsid w:val="00A623FE"/>
    <w:rsid w:val="00A63784"/>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19DC"/>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0769"/>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4254"/>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27CA"/>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5AC5"/>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262B"/>
    <w:rsid w:val="00EC2D2B"/>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40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6FB561-D347-4706-987A-52A1C22F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4C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2290</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8</cp:revision>
  <dcterms:created xsi:type="dcterms:W3CDTF">2014-07-30T17:19:00Z</dcterms:created>
  <dcterms:modified xsi:type="dcterms:W3CDTF">2014-09-19T19:04:00Z</dcterms:modified>
</cp:coreProperties>
</file>