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51" w:rsidRDefault="00051551" w:rsidP="00A1296E">
      <w:pPr>
        <w:widowControl w:val="0"/>
        <w:autoSpaceDE w:val="0"/>
        <w:autoSpaceDN w:val="0"/>
        <w:adjustRightInd w:val="0"/>
        <w:jc w:val="center"/>
      </w:pPr>
    </w:p>
    <w:p w:rsidR="00A1296E" w:rsidRPr="00A1296E" w:rsidRDefault="00A1296E" w:rsidP="00A1296E">
      <w:pPr>
        <w:widowControl w:val="0"/>
        <w:autoSpaceDE w:val="0"/>
        <w:autoSpaceDN w:val="0"/>
        <w:adjustRightInd w:val="0"/>
        <w:jc w:val="center"/>
      </w:pPr>
      <w:r w:rsidRPr="00A1296E">
        <w:t>PART 1231</w:t>
      </w:r>
    </w:p>
    <w:p w:rsidR="00A1296E" w:rsidRDefault="00A1296E" w:rsidP="00A1296E">
      <w:pPr>
        <w:widowControl w:val="0"/>
        <w:autoSpaceDE w:val="0"/>
        <w:autoSpaceDN w:val="0"/>
        <w:adjustRightInd w:val="0"/>
        <w:jc w:val="center"/>
      </w:pPr>
      <w:r w:rsidRPr="00A1296E">
        <w:t>FIREARM CONCEALED CARRY ACT PROCEDURES</w:t>
      </w:r>
    </w:p>
    <w:p w:rsidR="00ED3235" w:rsidRPr="00A1296E" w:rsidRDefault="00ED3235" w:rsidP="00A129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ED3235" w:rsidRPr="00A12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6E" w:rsidRDefault="00A1296E">
      <w:r>
        <w:separator/>
      </w:r>
    </w:p>
  </w:endnote>
  <w:endnote w:type="continuationSeparator" w:id="0">
    <w:p w:rsidR="00A1296E" w:rsidRDefault="00A1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6E" w:rsidRDefault="00A1296E">
      <w:r>
        <w:separator/>
      </w:r>
    </w:p>
  </w:footnote>
  <w:footnote w:type="continuationSeparator" w:id="0">
    <w:p w:rsidR="00A1296E" w:rsidRDefault="00A1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55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96E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23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94322-7ADE-4F74-9FB2-EE41B36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3</cp:revision>
  <dcterms:created xsi:type="dcterms:W3CDTF">2013-09-26T18:05:00Z</dcterms:created>
  <dcterms:modified xsi:type="dcterms:W3CDTF">2021-05-04T19:47:00Z</dcterms:modified>
</cp:coreProperties>
</file>