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81DD" w14:textId="77777777" w:rsidR="00B952E8" w:rsidRDefault="00B952E8" w:rsidP="00B952E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5CDD43A" w14:textId="77FB5CED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1230.10</w:t>
      </w:r>
      <w:r>
        <w:tab/>
        <w:t xml:space="preserve">Definitions </w:t>
      </w:r>
    </w:p>
    <w:p w14:paraId="6CFA180A" w14:textId="4F602F8A" w:rsidR="00AD4BB1" w:rsidRDefault="00AD4BB1" w:rsidP="00B952E8">
      <w:pPr>
        <w:widowControl w:val="0"/>
        <w:autoSpaceDE w:val="0"/>
        <w:autoSpaceDN w:val="0"/>
        <w:adjustRightInd w:val="0"/>
        <w:ind w:left="1440" w:hanging="1440"/>
      </w:pPr>
      <w:r>
        <w:t>1230.15</w:t>
      </w:r>
      <w:r>
        <w:tab/>
      </w:r>
      <w:proofErr w:type="spellStart"/>
      <w:r w:rsidR="00292111" w:rsidRPr="00292111">
        <w:t>FOID</w:t>
      </w:r>
      <w:proofErr w:type="spellEnd"/>
      <w:r w:rsidR="00292111" w:rsidRPr="00292111">
        <w:t xml:space="preserve"> Card and Assault Weapon Electronic Endorsement Affidavit Requirement</w:t>
      </w:r>
    </w:p>
    <w:p w14:paraId="34537FDA" w14:textId="5C52B75A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1230.20</w:t>
      </w:r>
      <w:r>
        <w:tab/>
        <w:t xml:space="preserve">Application Procedures </w:t>
      </w:r>
    </w:p>
    <w:p w14:paraId="6C50E131" w14:textId="53F4D4B8" w:rsidR="003532F9" w:rsidRDefault="003532F9" w:rsidP="00B952E8">
      <w:pPr>
        <w:widowControl w:val="0"/>
        <w:autoSpaceDE w:val="0"/>
        <w:autoSpaceDN w:val="0"/>
        <w:adjustRightInd w:val="0"/>
        <w:ind w:left="1440" w:hanging="1440"/>
      </w:pPr>
      <w:r w:rsidRPr="003532F9">
        <w:t>1230.25</w:t>
      </w:r>
      <w:r>
        <w:tab/>
      </w:r>
      <w:r w:rsidRPr="003532F9">
        <w:t>Electronic Communication</w:t>
      </w:r>
    </w:p>
    <w:p w14:paraId="025C8C51" w14:textId="5C9FA304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1230.30</w:t>
      </w:r>
      <w:r>
        <w:tab/>
        <w:t>Duration</w:t>
      </w:r>
      <w:r w:rsidR="00F16A4B">
        <w:t>,</w:t>
      </w:r>
      <w:r>
        <w:t xml:space="preserve"> Renewal</w:t>
      </w:r>
      <w:r w:rsidR="00F16A4B">
        <w:t xml:space="preserve">, and Expiration of </w:t>
      </w:r>
      <w:proofErr w:type="spellStart"/>
      <w:r w:rsidR="00F16A4B">
        <w:t>FOID</w:t>
      </w:r>
      <w:proofErr w:type="spellEnd"/>
      <w:r>
        <w:t xml:space="preserve"> Card </w:t>
      </w:r>
    </w:p>
    <w:p w14:paraId="337FA2CB" w14:textId="77777777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1230.40</w:t>
      </w:r>
      <w:r>
        <w:tab/>
        <w:t xml:space="preserve">Sponsorship of a Minor </w:t>
      </w:r>
    </w:p>
    <w:p w14:paraId="42951566" w14:textId="77777777" w:rsidR="006B077E" w:rsidRDefault="006B077E" w:rsidP="006B077E">
      <w:pPr>
        <w:widowControl w:val="0"/>
        <w:autoSpaceDE w:val="0"/>
        <w:autoSpaceDN w:val="0"/>
        <w:adjustRightInd w:val="0"/>
        <w:ind w:left="1440" w:hanging="1440"/>
      </w:pPr>
      <w:r>
        <w:t>1230.45</w:t>
      </w:r>
      <w:r>
        <w:tab/>
      </w:r>
      <w:r w:rsidRPr="00585414">
        <w:t>Firearm Serial Number System to Identify Firearms Reported Stolen</w:t>
      </w:r>
    </w:p>
    <w:p w14:paraId="6C62B7C1" w14:textId="2D1ECBBF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1230.50</w:t>
      </w:r>
      <w:r>
        <w:tab/>
      </w:r>
      <w:r w:rsidR="006D16A5">
        <w:t xml:space="preserve">Return of </w:t>
      </w:r>
      <w:proofErr w:type="spellStart"/>
      <w:r w:rsidR="006D16A5">
        <w:t>FOID</w:t>
      </w:r>
      <w:proofErr w:type="spellEnd"/>
      <w:r w:rsidR="006D16A5">
        <w:t xml:space="preserve"> Card – Applicant</w:t>
      </w:r>
      <w:r>
        <w:t xml:space="preserve"> </w:t>
      </w:r>
    </w:p>
    <w:p w14:paraId="22304ED1" w14:textId="147D8DD5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1230.60</w:t>
      </w:r>
      <w:r>
        <w:tab/>
      </w:r>
      <w:r w:rsidR="006D16A5">
        <w:t xml:space="preserve">Return of Revoked </w:t>
      </w:r>
      <w:proofErr w:type="spellStart"/>
      <w:r w:rsidR="006D16A5">
        <w:t>FOID</w:t>
      </w:r>
      <w:proofErr w:type="spellEnd"/>
      <w:r w:rsidR="006D16A5">
        <w:t xml:space="preserve"> Card – Other</w:t>
      </w:r>
      <w:r>
        <w:t xml:space="preserve"> </w:t>
      </w:r>
    </w:p>
    <w:p w14:paraId="2FB6E51E" w14:textId="140B374D" w:rsidR="00BC5465" w:rsidRDefault="00BC5465" w:rsidP="00B952E8">
      <w:pPr>
        <w:widowControl w:val="0"/>
        <w:autoSpaceDE w:val="0"/>
        <w:autoSpaceDN w:val="0"/>
        <w:adjustRightInd w:val="0"/>
        <w:ind w:left="1440" w:hanging="1440"/>
      </w:pPr>
      <w:r>
        <w:t>1230.65</w:t>
      </w:r>
      <w:r>
        <w:tab/>
      </w:r>
      <w:r w:rsidR="00886BB9">
        <w:t xml:space="preserve">Possession and </w:t>
      </w:r>
      <w:r>
        <w:t xml:space="preserve">Transfer of Items Regulated by Sections 24-1.9 or 24-1.10 of the Criminal Code </w:t>
      </w:r>
      <w:r w:rsidR="008B236B">
        <w:t xml:space="preserve">of </w:t>
      </w:r>
      <w:r>
        <w:t>2012</w:t>
      </w:r>
    </w:p>
    <w:p w14:paraId="324C6A63" w14:textId="733DB12F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1230.70</w:t>
      </w:r>
      <w:r>
        <w:tab/>
      </w:r>
      <w:r w:rsidR="00AD4BB1">
        <w:t>Record Challenge</w:t>
      </w:r>
      <w:r>
        <w:t xml:space="preserve"> </w:t>
      </w:r>
    </w:p>
    <w:p w14:paraId="147FC1BF" w14:textId="380CB0A0" w:rsidR="00AD4BB1" w:rsidRDefault="00AD4BB1" w:rsidP="00B952E8">
      <w:pPr>
        <w:widowControl w:val="0"/>
        <w:autoSpaceDE w:val="0"/>
        <w:autoSpaceDN w:val="0"/>
        <w:adjustRightInd w:val="0"/>
        <w:ind w:left="1440" w:hanging="1440"/>
      </w:pPr>
      <w:r>
        <w:t>1230.75</w:t>
      </w:r>
      <w:r>
        <w:tab/>
        <w:t>Request for Relief</w:t>
      </w:r>
    </w:p>
    <w:p w14:paraId="389A363A" w14:textId="206899C8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1230.80</w:t>
      </w:r>
      <w:r>
        <w:tab/>
        <w:t>Judicial Review</w:t>
      </w:r>
    </w:p>
    <w:p w14:paraId="0F1F15E2" w14:textId="77777777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1230.90</w:t>
      </w:r>
      <w:r>
        <w:tab/>
        <w:t xml:space="preserve">Certification </w:t>
      </w:r>
      <w:r w:rsidR="006D16A5">
        <w:t>(Repealed)</w:t>
      </w:r>
    </w:p>
    <w:p w14:paraId="3697252B" w14:textId="77777777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1230.100</w:t>
      </w:r>
      <w:r>
        <w:tab/>
        <w:t xml:space="preserve">Reduction of Remittance </w:t>
      </w:r>
      <w:r w:rsidR="006D16A5">
        <w:t>(Repealed)</w:t>
      </w:r>
    </w:p>
    <w:p w14:paraId="5F79A096" w14:textId="77777777" w:rsidR="00B952E8" w:rsidRDefault="00B952E8" w:rsidP="00B952E8">
      <w:pPr>
        <w:widowControl w:val="0"/>
        <w:autoSpaceDE w:val="0"/>
        <w:autoSpaceDN w:val="0"/>
        <w:adjustRightInd w:val="0"/>
        <w:ind w:left="1440" w:hanging="1440"/>
      </w:pPr>
      <w:r>
        <w:t>1230.110</w:t>
      </w:r>
      <w:r>
        <w:tab/>
        <w:t xml:space="preserve">Retention of Remittance </w:t>
      </w:r>
    </w:p>
    <w:p w14:paraId="58127CA6" w14:textId="77777777" w:rsidR="006D16A5" w:rsidRPr="00944675" w:rsidRDefault="006D16A5" w:rsidP="00944675">
      <w:pPr>
        <w:widowControl w:val="0"/>
        <w:autoSpaceDE w:val="0"/>
        <w:autoSpaceDN w:val="0"/>
        <w:adjustRightInd w:val="0"/>
        <w:ind w:left="1440" w:hanging="1440"/>
      </w:pPr>
      <w:r>
        <w:t>1230.120</w:t>
      </w:r>
      <w:r>
        <w:tab/>
      </w:r>
      <w:r w:rsidRPr="00944675">
        <w:t>Clear and Present Danger Reporting</w:t>
      </w:r>
    </w:p>
    <w:p w14:paraId="5844C432" w14:textId="5B4F5EAB" w:rsidR="001F5AEC" w:rsidRDefault="001F5AEC" w:rsidP="00B952E8">
      <w:pPr>
        <w:widowControl w:val="0"/>
        <w:autoSpaceDE w:val="0"/>
        <w:autoSpaceDN w:val="0"/>
        <w:adjustRightInd w:val="0"/>
        <w:ind w:left="2160" w:hanging="2160"/>
      </w:pPr>
    </w:p>
    <w:p w14:paraId="0EEFA0A3" w14:textId="2714E83D" w:rsidR="00BC5465" w:rsidRDefault="00BC5465" w:rsidP="00B952E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1230.APPENDIX</w:t>
      </w:r>
      <w:proofErr w:type="spellEnd"/>
      <w:r>
        <w:t xml:space="preserve"> A</w:t>
      </w:r>
      <w:r>
        <w:tab/>
        <w:t>List of Assault Weapons Subject to an Endorsement Affidavit</w:t>
      </w:r>
    </w:p>
    <w:p w14:paraId="5C6424AC" w14:textId="466703B4" w:rsidR="00BC5465" w:rsidRDefault="00BC5465" w:rsidP="00B952E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1230.APPENDIX</w:t>
      </w:r>
      <w:proofErr w:type="spellEnd"/>
      <w:r>
        <w:t xml:space="preserve"> B</w:t>
      </w:r>
      <w:r>
        <w:tab/>
        <w:t>List of Assault Weapons Approved for Hunting Use Expressly Permitted Under the Wildlife Code</w:t>
      </w:r>
    </w:p>
    <w:p w14:paraId="5346EB08" w14:textId="62B36C7E" w:rsidR="002056F6" w:rsidRDefault="002056F6" w:rsidP="002056F6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1230.EXHIBIT</w:t>
      </w:r>
      <w:proofErr w:type="spellEnd"/>
      <w:r>
        <w:t xml:space="preserve"> A</w:t>
      </w:r>
      <w:r>
        <w:tab/>
        <w:t xml:space="preserve">Application for Firearm Owner's Identification Card (Form </w:t>
      </w:r>
      <w:proofErr w:type="spellStart"/>
      <w:r>
        <w:t>FOID</w:t>
      </w:r>
      <w:proofErr w:type="spellEnd"/>
      <w:r>
        <w:t>-1.2) (Repealed)</w:t>
      </w:r>
    </w:p>
    <w:p w14:paraId="4591AFC4" w14:textId="47F9BFFB" w:rsidR="00B952E8" w:rsidRDefault="0035544F" w:rsidP="00BC5465">
      <w:pPr>
        <w:widowControl w:val="0"/>
        <w:autoSpaceDE w:val="0"/>
        <w:autoSpaceDN w:val="0"/>
        <w:adjustRightInd w:val="0"/>
        <w:ind w:left="2160" w:hanging="1440"/>
      </w:pPr>
      <w:proofErr w:type="spellStart"/>
      <w:r>
        <w:t>1230.</w:t>
      </w:r>
      <w:r w:rsidR="00B952E8">
        <w:t>EXHIBIT</w:t>
      </w:r>
      <w:proofErr w:type="spellEnd"/>
      <w:r w:rsidR="00B952E8">
        <w:t xml:space="preserve"> B</w:t>
      </w:r>
      <w:r w:rsidR="00B952E8">
        <w:tab/>
        <w:t xml:space="preserve">Certification (Repealed) </w:t>
      </w:r>
    </w:p>
    <w:sectPr w:rsidR="00B952E8" w:rsidSect="00B95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2E8"/>
    <w:rsid w:val="0003066F"/>
    <w:rsid w:val="001B53A2"/>
    <w:rsid w:val="001F5AEC"/>
    <w:rsid w:val="001F70E7"/>
    <w:rsid w:val="002056F6"/>
    <w:rsid w:val="00292111"/>
    <w:rsid w:val="003532F9"/>
    <w:rsid w:val="0035544F"/>
    <w:rsid w:val="00361E01"/>
    <w:rsid w:val="003A3943"/>
    <w:rsid w:val="00534766"/>
    <w:rsid w:val="005739EA"/>
    <w:rsid w:val="005B5848"/>
    <w:rsid w:val="005C2DCA"/>
    <w:rsid w:val="006B077E"/>
    <w:rsid w:val="006D16A5"/>
    <w:rsid w:val="00751517"/>
    <w:rsid w:val="007E0B2F"/>
    <w:rsid w:val="00886BB9"/>
    <w:rsid w:val="008B236B"/>
    <w:rsid w:val="00944675"/>
    <w:rsid w:val="00A40D0F"/>
    <w:rsid w:val="00AD4BB1"/>
    <w:rsid w:val="00B6406F"/>
    <w:rsid w:val="00B952E8"/>
    <w:rsid w:val="00BC5465"/>
    <w:rsid w:val="00C173CB"/>
    <w:rsid w:val="00D30EEC"/>
    <w:rsid w:val="00E57F56"/>
    <w:rsid w:val="00E60FBF"/>
    <w:rsid w:val="00EE6E87"/>
    <w:rsid w:val="00F16A4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D164F"/>
  <w15:docId w15:val="{1949B572-B727-4906-87C4-3980009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Kulavic, Kevin M.</cp:lastModifiedBy>
  <cp:revision>3</cp:revision>
  <dcterms:created xsi:type="dcterms:W3CDTF">2024-01-23T23:16:00Z</dcterms:created>
  <dcterms:modified xsi:type="dcterms:W3CDTF">2024-02-16T20:35:00Z</dcterms:modified>
</cp:coreProperties>
</file>