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B5" w:rsidRDefault="00EB38B5" w:rsidP="00EB38B5">
      <w:pPr>
        <w:widowControl w:val="0"/>
        <w:autoSpaceDE w:val="0"/>
        <w:autoSpaceDN w:val="0"/>
        <w:adjustRightInd w:val="0"/>
      </w:pPr>
    </w:p>
    <w:p w:rsidR="00EB38B5" w:rsidRDefault="00EB38B5" w:rsidP="00EB38B5">
      <w:pPr>
        <w:widowControl w:val="0"/>
        <w:autoSpaceDE w:val="0"/>
        <w:autoSpaceDN w:val="0"/>
        <w:adjustRightInd w:val="0"/>
      </w:pPr>
      <w:r>
        <w:rPr>
          <w:b/>
          <w:bCs/>
        </w:rPr>
        <w:t>Section 1220.210  Planning and Execution of an Operation</w:t>
      </w:r>
      <w:r>
        <w:t xml:space="preserve"> </w:t>
      </w:r>
    </w:p>
    <w:p w:rsidR="00EB38B5" w:rsidRDefault="00EB38B5" w:rsidP="00EB38B5">
      <w:pPr>
        <w:widowControl w:val="0"/>
        <w:autoSpaceDE w:val="0"/>
        <w:autoSpaceDN w:val="0"/>
        <w:adjustRightInd w:val="0"/>
      </w:pPr>
    </w:p>
    <w:p w:rsidR="00EB38B5" w:rsidRDefault="00EB38B5" w:rsidP="00EB38B5">
      <w:pPr>
        <w:widowControl w:val="0"/>
        <w:autoSpaceDE w:val="0"/>
        <w:autoSpaceDN w:val="0"/>
        <w:adjustRightInd w:val="0"/>
        <w:ind w:left="1440" w:hanging="720"/>
      </w:pPr>
      <w:r>
        <w:t>a)</w:t>
      </w:r>
      <w:r>
        <w:tab/>
        <w:t xml:space="preserve">General </w:t>
      </w:r>
    </w:p>
    <w:p w:rsidR="00EB38B5" w:rsidRDefault="00EB38B5" w:rsidP="00F232CB">
      <w:pPr>
        <w:widowControl w:val="0"/>
        <w:autoSpaceDE w:val="0"/>
        <w:autoSpaceDN w:val="0"/>
        <w:adjustRightInd w:val="0"/>
        <w:ind w:left="1440"/>
      </w:pPr>
      <w:r>
        <w:t xml:space="preserve">The MEG Director or his designee is responsible for overseeing the planning and execution of any operation which may involve forced entry.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1440" w:hanging="720"/>
      </w:pPr>
      <w:r>
        <w:t>b)</w:t>
      </w:r>
      <w:r>
        <w:tab/>
        <w:t xml:space="preserve">Notifications </w:t>
      </w:r>
    </w:p>
    <w:p w:rsidR="00EB38B5" w:rsidRDefault="00EB38B5" w:rsidP="00F232CB">
      <w:pPr>
        <w:widowControl w:val="0"/>
        <w:autoSpaceDE w:val="0"/>
        <w:autoSpaceDN w:val="0"/>
        <w:adjustRightInd w:val="0"/>
        <w:ind w:left="1440"/>
      </w:pPr>
      <w:r>
        <w:t xml:space="preserve">The MEG Director or his designee must notify the local police agency of venue that there is an anticipated raid and should request its assistance unless unforeseen exigencies do not permit time to do so or the MEG Director believes an unusual consideration makes that procedure unwise.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1440" w:hanging="720"/>
      </w:pPr>
      <w:r>
        <w:t>c)</w:t>
      </w:r>
      <w:r>
        <w:tab/>
        <w:t xml:space="preserve">Duties </w:t>
      </w:r>
    </w:p>
    <w:p w:rsidR="00EB38B5" w:rsidRDefault="00EB38B5" w:rsidP="00F232CB">
      <w:pPr>
        <w:widowControl w:val="0"/>
        <w:autoSpaceDE w:val="0"/>
        <w:autoSpaceDN w:val="0"/>
        <w:adjustRightInd w:val="0"/>
        <w:ind w:left="1440"/>
      </w:pPr>
      <w:r>
        <w:t xml:space="preserve">The MEG Director or his designee is responsible for providing in detail: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2160" w:hanging="720"/>
      </w:pPr>
      <w:r>
        <w:t>1)</w:t>
      </w:r>
      <w:r>
        <w:tab/>
        <w:t xml:space="preserve">Clear lines of authority, accountability and individual duty assignments;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2160" w:hanging="720"/>
      </w:pPr>
      <w:r>
        <w:t>2)</w:t>
      </w:r>
      <w:r>
        <w:tab/>
        <w:t xml:space="preserve">Thorough familiarization with the premises, persons and circumstances which might be expected or encountered in any enforcement activity;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2160" w:hanging="720"/>
      </w:pPr>
      <w:r>
        <w:t>3)</w:t>
      </w:r>
      <w:r>
        <w:tab/>
        <w:t xml:space="preserve">Coordination with local law enforcement agencies;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2160" w:hanging="720"/>
      </w:pPr>
      <w:r>
        <w:t>4)</w:t>
      </w:r>
      <w:r>
        <w:tab/>
        <w:t xml:space="preserve">Any other reasonable circumstances not enumerated. </w:t>
      </w:r>
    </w:p>
    <w:p w:rsidR="00BA7DAD" w:rsidRDefault="00BA7DAD" w:rsidP="00650586">
      <w:pPr>
        <w:widowControl w:val="0"/>
        <w:autoSpaceDE w:val="0"/>
        <w:autoSpaceDN w:val="0"/>
        <w:adjustRightInd w:val="0"/>
      </w:pPr>
    </w:p>
    <w:p w:rsidR="00EB38B5" w:rsidRDefault="00EB38B5" w:rsidP="00EB38B5">
      <w:pPr>
        <w:widowControl w:val="0"/>
        <w:autoSpaceDE w:val="0"/>
        <w:autoSpaceDN w:val="0"/>
        <w:adjustRightInd w:val="0"/>
        <w:ind w:left="1440" w:hanging="720"/>
      </w:pPr>
      <w:r>
        <w:t>d)</w:t>
      </w:r>
      <w:r>
        <w:tab/>
        <w:t xml:space="preserve">Unauthorized Persons Prohibited </w:t>
      </w:r>
    </w:p>
    <w:p w:rsidR="00EB38B5" w:rsidRDefault="00EB38B5" w:rsidP="00F232CB">
      <w:pPr>
        <w:widowControl w:val="0"/>
        <w:autoSpaceDE w:val="0"/>
        <w:autoSpaceDN w:val="0"/>
        <w:adjustRightInd w:val="0"/>
        <w:ind w:left="1440"/>
      </w:pPr>
      <w:r>
        <w:t xml:space="preserve">Unless specifically approved by the MEG Director, no one other than law enforcement personnel (except confidential sources) shall be present during any surveillance, search, seizure and/or arrest operation. </w:t>
      </w:r>
    </w:p>
    <w:p w:rsidR="00EB38B5" w:rsidRDefault="00EB38B5" w:rsidP="00650586">
      <w:pPr>
        <w:widowControl w:val="0"/>
        <w:autoSpaceDE w:val="0"/>
        <w:autoSpaceDN w:val="0"/>
        <w:adjustRightInd w:val="0"/>
      </w:pPr>
      <w:bookmarkStart w:id="0" w:name="_GoBack"/>
      <w:bookmarkEnd w:id="0"/>
    </w:p>
    <w:p w:rsidR="00EB38B5" w:rsidRDefault="00EB38B5" w:rsidP="00EB38B5">
      <w:pPr>
        <w:widowControl w:val="0"/>
        <w:autoSpaceDE w:val="0"/>
        <w:autoSpaceDN w:val="0"/>
        <w:adjustRightInd w:val="0"/>
        <w:ind w:left="1440" w:hanging="720"/>
      </w:pPr>
      <w:r>
        <w:t xml:space="preserve">(Source:  Amended at 5 Ill. Reg. 6450, effective June 3, 1981) </w:t>
      </w:r>
    </w:p>
    <w:sectPr w:rsidR="00EB38B5" w:rsidSect="00EB38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38B5"/>
    <w:rsid w:val="001A77B8"/>
    <w:rsid w:val="005C3366"/>
    <w:rsid w:val="00650586"/>
    <w:rsid w:val="00730F84"/>
    <w:rsid w:val="00B15286"/>
    <w:rsid w:val="00BA7DAD"/>
    <w:rsid w:val="00EB38B5"/>
    <w:rsid w:val="00F2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6D3082-12AF-41AE-9EA2-D1ECEE5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4</cp:revision>
  <dcterms:created xsi:type="dcterms:W3CDTF">2012-06-21T23:58:00Z</dcterms:created>
  <dcterms:modified xsi:type="dcterms:W3CDTF">2018-10-22T18:37:00Z</dcterms:modified>
</cp:coreProperties>
</file>