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60" w:rsidRDefault="00391460" w:rsidP="00391460">
      <w:pPr>
        <w:widowControl w:val="0"/>
        <w:autoSpaceDE w:val="0"/>
        <w:autoSpaceDN w:val="0"/>
        <w:adjustRightInd w:val="0"/>
      </w:pPr>
      <w:bookmarkStart w:id="0" w:name="_GoBack"/>
      <w:bookmarkEnd w:id="0"/>
    </w:p>
    <w:p w:rsidR="00391460" w:rsidRDefault="00391460" w:rsidP="00391460">
      <w:pPr>
        <w:widowControl w:val="0"/>
        <w:autoSpaceDE w:val="0"/>
        <w:autoSpaceDN w:val="0"/>
        <w:adjustRightInd w:val="0"/>
      </w:pPr>
      <w:r>
        <w:rPr>
          <w:b/>
          <w:bCs/>
        </w:rPr>
        <w:t>Section 801.520  Youth Counts</w:t>
      </w:r>
      <w:r>
        <w:t xml:space="preserve"> </w:t>
      </w:r>
    </w:p>
    <w:p w:rsidR="00391460" w:rsidRDefault="00391460" w:rsidP="00391460">
      <w:pPr>
        <w:widowControl w:val="0"/>
        <w:autoSpaceDE w:val="0"/>
        <w:autoSpaceDN w:val="0"/>
        <w:adjustRightInd w:val="0"/>
      </w:pPr>
    </w:p>
    <w:p w:rsidR="00391460" w:rsidRDefault="00391460" w:rsidP="00391460">
      <w:pPr>
        <w:widowControl w:val="0"/>
        <w:autoSpaceDE w:val="0"/>
        <w:autoSpaceDN w:val="0"/>
        <w:adjustRightInd w:val="0"/>
        <w:ind w:left="1440" w:hanging="720"/>
      </w:pPr>
      <w:r>
        <w:t>a)</w:t>
      </w:r>
      <w:r>
        <w:tab/>
        <w:t xml:space="preserve">The facility shall develop a system for physically counting each youth during each shift.  The system shall include strict accountability for all youth assigned to the facility, including all youth present at the facility, all youth on authorized absence, all youth released for any reason, and all youth discharged from the facility during each shift. </w:t>
      </w:r>
    </w:p>
    <w:p w:rsidR="00F63459" w:rsidRDefault="00F63459" w:rsidP="00391460">
      <w:pPr>
        <w:widowControl w:val="0"/>
        <w:autoSpaceDE w:val="0"/>
        <w:autoSpaceDN w:val="0"/>
        <w:adjustRightInd w:val="0"/>
        <w:ind w:left="1440" w:hanging="720"/>
      </w:pPr>
    </w:p>
    <w:p w:rsidR="00391460" w:rsidRDefault="00391460" w:rsidP="00391460">
      <w:pPr>
        <w:widowControl w:val="0"/>
        <w:autoSpaceDE w:val="0"/>
        <w:autoSpaceDN w:val="0"/>
        <w:adjustRightInd w:val="0"/>
        <w:ind w:left="1440" w:hanging="720"/>
      </w:pPr>
      <w:r>
        <w:t>b)</w:t>
      </w:r>
      <w:r>
        <w:tab/>
        <w:t xml:space="preserve">A formal record of these counts shall be made and signed by the shift supervisor prior to the end of his or her shift. </w:t>
      </w:r>
    </w:p>
    <w:p w:rsidR="00F63459" w:rsidRDefault="00F63459" w:rsidP="00391460">
      <w:pPr>
        <w:widowControl w:val="0"/>
        <w:autoSpaceDE w:val="0"/>
        <w:autoSpaceDN w:val="0"/>
        <w:adjustRightInd w:val="0"/>
        <w:ind w:left="1440" w:hanging="720"/>
      </w:pPr>
    </w:p>
    <w:p w:rsidR="00391460" w:rsidRDefault="00391460" w:rsidP="00391460">
      <w:pPr>
        <w:widowControl w:val="0"/>
        <w:autoSpaceDE w:val="0"/>
        <w:autoSpaceDN w:val="0"/>
        <w:adjustRightInd w:val="0"/>
        <w:ind w:left="1440" w:hanging="720"/>
      </w:pPr>
      <w:r>
        <w:t>c)</w:t>
      </w:r>
      <w:r>
        <w:tab/>
        <w:t xml:space="preserve">Counts shall be reconciled daily with the official record of all admissions to and discharges from the facility. </w:t>
      </w:r>
    </w:p>
    <w:sectPr w:rsidR="00391460" w:rsidSect="003914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460"/>
    <w:rsid w:val="00391460"/>
    <w:rsid w:val="005C3366"/>
    <w:rsid w:val="009D7DA3"/>
    <w:rsid w:val="00E1052B"/>
    <w:rsid w:val="00EB68D4"/>
    <w:rsid w:val="00F6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