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EE4" w:rsidRDefault="004F1EE4" w:rsidP="004F1EE4">
      <w:pPr>
        <w:widowControl w:val="0"/>
        <w:autoSpaceDE w:val="0"/>
        <w:autoSpaceDN w:val="0"/>
        <w:adjustRightInd w:val="0"/>
      </w:pPr>
      <w:bookmarkStart w:id="0" w:name="_GoBack"/>
      <w:bookmarkEnd w:id="0"/>
    </w:p>
    <w:p w:rsidR="004F1EE4" w:rsidRDefault="004F1EE4" w:rsidP="004F1EE4">
      <w:pPr>
        <w:widowControl w:val="0"/>
        <w:autoSpaceDE w:val="0"/>
        <w:autoSpaceDN w:val="0"/>
        <w:adjustRightInd w:val="0"/>
      </w:pPr>
      <w:r>
        <w:rPr>
          <w:b/>
          <w:bCs/>
        </w:rPr>
        <w:t>Section 801.510  Use of Force</w:t>
      </w:r>
      <w:r>
        <w:t xml:space="preserve"> </w:t>
      </w:r>
    </w:p>
    <w:p w:rsidR="004F1EE4" w:rsidRDefault="004F1EE4" w:rsidP="004F1EE4">
      <w:pPr>
        <w:widowControl w:val="0"/>
        <w:autoSpaceDE w:val="0"/>
        <w:autoSpaceDN w:val="0"/>
        <w:adjustRightInd w:val="0"/>
      </w:pPr>
    </w:p>
    <w:p w:rsidR="004F1EE4" w:rsidRDefault="004F1EE4" w:rsidP="004F1EE4">
      <w:pPr>
        <w:widowControl w:val="0"/>
        <w:autoSpaceDE w:val="0"/>
        <w:autoSpaceDN w:val="0"/>
        <w:adjustRightInd w:val="0"/>
        <w:ind w:left="1440" w:hanging="720"/>
      </w:pPr>
      <w:r>
        <w:t>a)</w:t>
      </w:r>
      <w:r>
        <w:tab/>
        <w:t xml:space="preserve">The facility shall establish a written plan regarding guidelines for the use of force and restraints.  The plan shall identify the method of control, identify persons authorized to implement the methods, and establish the training required for these persons. </w:t>
      </w:r>
    </w:p>
    <w:p w:rsidR="00EF32BA" w:rsidRDefault="00EF32BA" w:rsidP="004F1EE4">
      <w:pPr>
        <w:widowControl w:val="0"/>
        <w:autoSpaceDE w:val="0"/>
        <w:autoSpaceDN w:val="0"/>
        <w:adjustRightInd w:val="0"/>
        <w:ind w:left="1440" w:hanging="720"/>
      </w:pPr>
    </w:p>
    <w:p w:rsidR="004F1EE4" w:rsidRDefault="004F1EE4" w:rsidP="004F1EE4">
      <w:pPr>
        <w:widowControl w:val="0"/>
        <w:autoSpaceDE w:val="0"/>
        <w:autoSpaceDN w:val="0"/>
        <w:adjustRightInd w:val="0"/>
        <w:ind w:left="1440" w:hanging="720"/>
      </w:pPr>
      <w:r>
        <w:t>b)</w:t>
      </w:r>
      <w:r>
        <w:tab/>
        <w:t xml:space="preserve">Corporal punishment shall be prohibited. </w:t>
      </w:r>
    </w:p>
    <w:p w:rsidR="00EF32BA" w:rsidRDefault="00EF32BA" w:rsidP="004F1EE4">
      <w:pPr>
        <w:widowControl w:val="0"/>
        <w:autoSpaceDE w:val="0"/>
        <w:autoSpaceDN w:val="0"/>
        <w:adjustRightInd w:val="0"/>
        <w:ind w:left="1440" w:hanging="720"/>
      </w:pPr>
    </w:p>
    <w:p w:rsidR="004F1EE4" w:rsidRDefault="004F1EE4" w:rsidP="004F1EE4">
      <w:pPr>
        <w:widowControl w:val="0"/>
        <w:autoSpaceDE w:val="0"/>
        <w:autoSpaceDN w:val="0"/>
        <w:adjustRightInd w:val="0"/>
        <w:ind w:left="1440" w:hanging="720"/>
      </w:pPr>
      <w:r>
        <w:t>c)</w:t>
      </w:r>
      <w:r>
        <w:tab/>
        <w:t xml:space="preserve">Force shall be employed as a last resort or when other means of behavioral management are unavailable or inadequate and only to the degree reasonably necessary to regain control of the situation. </w:t>
      </w:r>
    </w:p>
    <w:p w:rsidR="00EF32BA" w:rsidRDefault="00EF32BA" w:rsidP="004F1EE4">
      <w:pPr>
        <w:widowControl w:val="0"/>
        <w:autoSpaceDE w:val="0"/>
        <w:autoSpaceDN w:val="0"/>
        <w:adjustRightInd w:val="0"/>
        <w:ind w:left="1440" w:hanging="720"/>
      </w:pPr>
    </w:p>
    <w:p w:rsidR="004F1EE4" w:rsidRDefault="004F1EE4" w:rsidP="004F1EE4">
      <w:pPr>
        <w:widowControl w:val="0"/>
        <w:autoSpaceDE w:val="0"/>
        <w:autoSpaceDN w:val="0"/>
        <w:adjustRightInd w:val="0"/>
        <w:ind w:left="1440" w:hanging="720"/>
      </w:pPr>
      <w:r>
        <w:t>d)</w:t>
      </w:r>
      <w:r>
        <w:tab/>
        <w:t xml:space="preserve">Use of force shall be terminated as soon as force is no longer necessary. </w:t>
      </w:r>
    </w:p>
    <w:p w:rsidR="00EF32BA" w:rsidRDefault="00EF32BA" w:rsidP="004F1EE4">
      <w:pPr>
        <w:widowControl w:val="0"/>
        <w:autoSpaceDE w:val="0"/>
        <w:autoSpaceDN w:val="0"/>
        <w:adjustRightInd w:val="0"/>
        <w:ind w:left="1440" w:hanging="720"/>
      </w:pPr>
    </w:p>
    <w:p w:rsidR="004F1EE4" w:rsidRDefault="004F1EE4" w:rsidP="004F1EE4">
      <w:pPr>
        <w:widowControl w:val="0"/>
        <w:autoSpaceDE w:val="0"/>
        <w:autoSpaceDN w:val="0"/>
        <w:adjustRightInd w:val="0"/>
        <w:ind w:left="1440" w:hanging="720"/>
      </w:pPr>
      <w:r>
        <w:t>e)</w:t>
      </w:r>
      <w:r>
        <w:tab/>
        <w:t xml:space="preserve">Medical review and care, if necessary, shall be provided following any use of force which results in bodily injury. </w:t>
      </w:r>
    </w:p>
    <w:p w:rsidR="00EF32BA" w:rsidRDefault="00EF32BA" w:rsidP="004F1EE4">
      <w:pPr>
        <w:widowControl w:val="0"/>
        <w:autoSpaceDE w:val="0"/>
        <w:autoSpaceDN w:val="0"/>
        <w:adjustRightInd w:val="0"/>
        <w:ind w:left="1440" w:hanging="720"/>
      </w:pPr>
    </w:p>
    <w:p w:rsidR="004F1EE4" w:rsidRDefault="004F1EE4" w:rsidP="004F1EE4">
      <w:pPr>
        <w:widowControl w:val="0"/>
        <w:autoSpaceDE w:val="0"/>
        <w:autoSpaceDN w:val="0"/>
        <w:adjustRightInd w:val="0"/>
        <w:ind w:left="1440" w:hanging="720"/>
      </w:pPr>
      <w:r>
        <w:t>f)</w:t>
      </w:r>
      <w:r>
        <w:tab/>
        <w:t xml:space="preserve">Force may be used under the following circumstances: </w:t>
      </w:r>
    </w:p>
    <w:p w:rsidR="00EF32BA" w:rsidRDefault="00EF32BA" w:rsidP="004F1EE4">
      <w:pPr>
        <w:widowControl w:val="0"/>
        <w:autoSpaceDE w:val="0"/>
        <w:autoSpaceDN w:val="0"/>
        <w:adjustRightInd w:val="0"/>
        <w:ind w:left="2160" w:hanging="720"/>
      </w:pPr>
    </w:p>
    <w:p w:rsidR="004F1EE4" w:rsidRDefault="004F1EE4" w:rsidP="004F1EE4">
      <w:pPr>
        <w:widowControl w:val="0"/>
        <w:autoSpaceDE w:val="0"/>
        <w:autoSpaceDN w:val="0"/>
        <w:adjustRightInd w:val="0"/>
        <w:ind w:left="2160" w:hanging="720"/>
      </w:pPr>
      <w:r>
        <w:t>1)</w:t>
      </w:r>
      <w:r>
        <w:tab/>
        <w:t xml:space="preserve">To compel compliance with a lawful order given by an employee to ensure the safety and security of the facility. </w:t>
      </w:r>
    </w:p>
    <w:p w:rsidR="00EF32BA" w:rsidRDefault="00EF32BA" w:rsidP="004F1EE4">
      <w:pPr>
        <w:widowControl w:val="0"/>
        <w:autoSpaceDE w:val="0"/>
        <w:autoSpaceDN w:val="0"/>
        <w:adjustRightInd w:val="0"/>
        <w:ind w:left="2160" w:hanging="720"/>
      </w:pPr>
    </w:p>
    <w:p w:rsidR="004F1EE4" w:rsidRDefault="004F1EE4" w:rsidP="004F1EE4">
      <w:pPr>
        <w:widowControl w:val="0"/>
        <w:autoSpaceDE w:val="0"/>
        <w:autoSpaceDN w:val="0"/>
        <w:adjustRightInd w:val="0"/>
        <w:ind w:left="2160" w:hanging="720"/>
      </w:pPr>
      <w:r>
        <w:t>2)</w:t>
      </w:r>
      <w:r>
        <w:tab/>
        <w:t xml:space="preserve">To protect oneself or any other person from physical assaults, injury, or death. </w:t>
      </w:r>
    </w:p>
    <w:p w:rsidR="00EF32BA" w:rsidRDefault="00EF32BA" w:rsidP="004F1EE4">
      <w:pPr>
        <w:widowControl w:val="0"/>
        <w:autoSpaceDE w:val="0"/>
        <w:autoSpaceDN w:val="0"/>
        <w:adjustRightInd w:val="0"/>
        <w:ind w:left="2160" w:hanging="720"/>
      </w:pPr>
    </w:p>
    <w:p w:rsidR="004F1EE4" w:rsidRDefault="004F1EE4" w:rsidP="004F1EE4">
      <w:pPr>
        <w:widowControl w:val="0"/>
        <w:autoSpaceDE w:val="0"/>
        <w:autoSpaceDN w:val="0"/>
        <w:adjustRightInd w:val="0"/>
        <w:ind w:left="2160" w:hanging="720"/>
      </w:pPr>
      <w:r>
        <w:t>3)</w:t>
      </w:r>
      <w:r>
        <w:tab/>
        <w:t xml:space="preserve">To prevent an escape from the facility or from the custody of employees while in the community. </w:t>
      </w:r>
    </w:p>
    <w:p w:rsidR="00EF32BA" w:rsidRDefault="00EF32BA" w:rsidP="004F1EE4">
      <w:pPr>
        <w:widowControl w:val="0"/>
        <w:autoSpaceDE w:val="0"/>
        <w:autoSpaceDN w:val="0"/>
        <w:adjustRightInd w:val="0"/>
        <w:ind w:left="2160" w:hanging="720"/>
      </w:pPr>
    </w:p>
    <w:p w:rsidR="004F1EE4" w:rsidRDefault="004F1EE4" w:rsidP="004F1EE4">
      <w:pPr>
        <w:widowControl w:val="0"/>
        <w:autoSpaceDE w:val="0"/>
        <w:autoSpaceDN w:val="0"/>
        <w:adjustRightInd w:val="0"/>
        <w:ind w:left="2160" w:hanging="720"/>
      </w:pPr>
      <w:r>
        <w:t>4)</w:t>
      </w:r>
      <w:r>
        <w:tab/>
        <w:t xml:space="preserve">To protect facility property or the property of others from serious damage or destruction. </w:t>
      </w:r>
    </w:p>
    <w:p w:rsidR="00EF32BA" w:rsidRDefault="00EF32BA" w:rsidP="004F1EE4">
      <w:pPr>
        <w:widowControl w:val="0"/>
        <w:autoSpaceDE w:val="0"/>
        <w:autoSpaceDN w:val="0"/>
        <w:adjustRightInd w:val="0"/>
        <w:ind w:left="2160" w:hanging="720"/>
      </w:pPr>
    </w:p>
    <w:p w:rsidR="004F1EE4" w:rsidRDefault="004F1EE4" w:rsidP="004F1EE4">
      <w:pPr>
        <w:widowControl w:val="0"/>
        <w:autoSpaceDE w:val="0"/>
        <w:autoSpaceDN w:val="0"/>
        <w:adjustRightInd w:val="0"/>
        <w:ind w:left="2160" w:hanging="720"/>
      </w:pPr>
      <w:r>
        <w:t>5)</w:t>
      </w:r>
      <w:r>
        <w:tab/>
        <w:t xml:space="preserve">To prevent or suppress a riot, revolt, insurrection, or other serious disturbance. </w:t>
      </w:r>
    </w:p>
    <w:p w:rsidR="00EF32BA" w:rsidRDefault="00EF32BA" w:rsidP="004F1EE4">
      <w:pPr>
        <w:widowControl w:val="0"/>
        <w:autoSpaceDE w:val="0"/>
        <w:autoSpaceDN w:val="0"/>
        <w:adjustRightInd w:val="0"/>
        <w:ind w:left="1440" w:hanging="720"/>
      </w:pPr>
    </w:p>
    <w:p w:rsidR="004F1EE4" w:rsidRDefault="004F1EE4" w:rsidP="004F1EE4">
      <w:pPr>
        <w:widowControl w:val="0"/>
        <w:autoSpaceDE w:val="0"/>
        <w:autoSpaceDN w:val="0"/>
        <w:adjustRightInd w:val="0"/>
        <w:ind w:left="1440" w:hanging="720"/>
      </w:pPr>
      <w:r>
        <w:t>g)</w:t>
      </w:r>
      <w:r>
        <w:tab/>
        <w:t xml:space="preserve">When any force is used, an unusual incident report shall be filed pursuant to Section 801.350 of this Subpart. </w:t>
      </w:r>
    </w:p>
    <w:p w:rsidR="00EF32BA" w:rsidRDefault="00EF32BA" w:rsidP="004F1EE4">
      <w:pPr>
        <w:widowControl w:val="0"/>
        <w:autoSpaceDE w:val="0"/>
        <w:autoSpaceDN w:val="0"/>
        <w:adjustRightInd w:val="0"/>
        <w:ind w:left="1440" w:hanging="720"/>
      </w:pPr>
    </w:p>
    <w:p w:rsidR="004F1EE4" w:rsidRDefault="004F1EE4" w:rsidP="004F1EE4">
      <w:pPr>
        <w:widowControl w:val="0"/>
        <w:autoSpaceDE w:val="0"/>
        <w:autoSpaceDN w:val="0"/>
        <w:adjustRightInd w:val="0"/>
        <w:ind w:left="1440" w:hanging="720"/>
      </w:pPr>
      <w:r>
        <w:t>h)</w:t>
      </w:r>
      <w:r>
        <w:tab/>
        <w:t xml:space="preserve">Preliminary review of all instances of use of force shall be made by the Chief Administrative Officer and a written report of the circumstances and administrative response shall be submitted to the Licensing Administrator within 72 hours after the incident. </w:t>
      </w:r>
    </w:p>
    <w:sectPr w:rsidR="004F1EE4" w:rsidSect="004F1E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1EE4"/>
    <w:rsid w:val="004F1EE4"/>
    <w:rsid w:val="005C3366"/>
    <w:rsid w:val="00751753"/>
    <w:rsid w:val="00CA7A65"/>
    <w:rsid w:val="00DE5974"/>
    <w:rsid w:val="00EF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