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5B7" w:rsidRDefault="009735B7" w:rsidP="009735B7">
      <w:pPr>
        <w:widowControl w:val="0"/>
        <w:autoSpaceDE w:val="0"/>
        <w:autoSpaceDN w:val="0"/>
        <w:adjustRightInd w:val="0"/>
      </w:pPr>
      <w:bookmarkStart w:id="0" w:name="_GoBack"/>
      <w:bookmarkEnd w:id="0"/>
    </w:p>
    <w:p w:rsidR="009735B7" w:rsidRDefault="009735B7" w:rsidP="009735B7">
      <w:pPr>
        <w:widowControl w:val="0"/>
        <w:autoSpaceDE w:val="0"/>
        <w:autoSpaceDN w:val="0"/>
        <w:adjustRightInd w:val="0"/>
      </w:pPr>
      <w:r>
        <w:rPr>
          <w:b/>
          <w:bCs/>
        </w:rPr>
        <w:t>Section 801.360  Media Access</w:t>
      </w:r>
      <w:r>
        <w:t xml:space="preserve"> </w:t>
      </w:r>
    </w:p>
    <w:p w:rsidR="009735B7" w:rsidRDefault="009735B7" w:rsidP="009735B7">
      <w:pPr>
        <w:widowControl w:val="0"/>
        <w:autoSpaceDE w:val="0"/>
        <w:autoSpaceDN w:val="0"/>
        <w:adjustRightInd w:val="0"/>
      </w:pPr>
    </w:p>
    <w:p w:rsidR="009735B7" w:rsidRDefault="009735B7" w:rsidP="009735B7">
      <w:pPr>
        <w:widowControl w:val="0"/>
        <w:autoSpaceDE w:val="0"/>
        <w:autoSpaceDN w:val="0"/>
        <w:adjustRightInd w:val="0"/>
        <w:ind w:left="1440" w:hanging="720"/>
      </w:pPr>
      <w:r>
        <w:t>a)</w:t>
      </w:r>
      <w:r>
        <w:tab/>
        <w:t xml:space="preserve">The facility shall establish a written plan regarding requests for access to the facility by representatives of the media.  Such requests shall be subject to the approval of both the Chief Administrative Officer and the Licensing Administrator.  In determining whether to approve such requests, factors such as the following shall be considered: </w:t>
      </w:r>
    </w:p>
    <w:p w:rsidR="00661857" w:rsidRDefault="00661857" w:rsidP="009735B7">
      <w:pPr>
        <w:widowControl w:val="0"/>
        <w:autoSpaceDE w:val="0"/>
        <w:autoSpaceDN w:val="0"/>
        <w:adjustRightInd w:val="0"/>
        <w:ind w:left="2160" w:hanging="720"/>
      </w:pPr>
    </w:p>
    <w:p w:rsidR="009735B7" w:rsidRDefault="009735B7" w:rsidP="009735B7">
      <w:pPr>
        <w:widowControl w:val="0"/>
        <w:autoSpaceDE w:val="0"/>
        <w:autoSpaceDN w:val="0"/>
        <w:adjustRightInd w:val="0"/>
        <w:ind w:left="2160" w:hanging="720"/>
      </w:pPr>
      <w:r>
        <w:t>1)</w:t>
      </w:r>
      <w:r>
        <w:tab/>
        <w:t xml:space="preserve">Preservation of the youth's privacy; </w:t>
      </w:r>
    </w:p>
    <w:p w:rsidR="00661857" w:rsidRDefault="00661857" w:rsidP="009735B7">
      <w:pPr>
        <w:widowControl w:val="0"/>
        <w:autoSpaceDE w:val="0"/>
        <w:autoSpaceDN w:val="0"/>
        <w:adjustRightInd w:val="0"/>
        <w:ind w:left="2160" w:hanging="720"/>
      </w:pPr>
    </w:p>
    <w:p w:rsidR="009735B7" w:rsidRDefault="009735B7" w:rsidP="009735B7">
      <w:pPr>
        <w:widowControl w:val="0"/>
        <w:autoSpaceDE w:val="0"/>
        <w:autoSpaceDN w:val="0"/>
        <w:adjustRightInd w:val="0"/>
        <w:ind w:left="2160" w:hanging="720"/>
      </w:pPr>
      <w:r>
        <w:t>2)</w:t>
      </w:r>
      <w:r>
        <w:tab/>
        <w:t xml:space="preserve">The potential effect of the interview on the youth; and </w:t>
      </w:r>
    </w:p>
    <w:p w:rsidR="00661857" w:rsidRDefault="00661857" w:rsidP="009735B7">
      <w:pPr>
        <w:widowControl w:val="0"/>
        <w:autoSpaceDE w:val="0"/>
        <w:autoSpaceDN w:val="0"/>
        <w:adjustRightInd w:val="0"/>
        <w:ind w:left="2160" w:hanging="720"/>
      </w:pPr>
    </w:p>
    <w:p w:rsidR="009735B7" w:rsidRDefault="009735B7" w:rsidP="009735B7">
      <w:pPr>
        <w:widowControl w:val="0"/>
        <w:autoSpaceDE w:val="0"/>
        <w:autoSpaceDN w:val="0"/>
        <w:adjustRightInd w:val="0"/>
        <w:ind w:left="2160" w:hanging="720"/>
      </w:pPr>
      <w:r>
        <w:t>3)</w:t>
      </w:r>
      <w:r>
        <w:tab/>
        <w:t xml:space="preserve">Safety and security of the youth, any person, or the facility. </w:t>
      </w:r>
    </w:p>
    <w:p w:rsidR="00661857" w:rsidRDefault="00661857" w:rsidP="009735B7">
      <w:pPr>
        <w:widowControl w:val="0"/>
        <w:autoSpaceDE w:val="0"/>
        <w:autoSpaceDN w:val="0"/>
        <w:adjustRightInd w:val="0"/>
        <w:ind w:left="1440" w:hanging="720"/>
      </w:pPr>
    </w:p>
    <w:p w:rsidR="009735B7" w:rsidRDefault="009735B7" w:rsidP="009735B7">
      <w:pPr>
        <w:widowControl w:val="0"/>
        <w:autoSpaceDE w:val="0"/>
        <w:autoSpaceDN w:val="0"/>
        <w:adjustRightInd w:val="0"/>
        <w:ind w:left="1440" w:hanging="720"/>
      </w:pPr>
      <w:r>
        <w:t>b)</w:t>
      </w:r>
      <w:r>
        <w:tab/>
        <w:t xml:space="preserve">Media requests which include interaction or interviews with or taping or photographs of youth also require releases signed by a parent or guardian. </w:t>
      </w:r>
    </w:p>
    <w:p w:rsidR="00661857" w:rsidRDefault="00661857" w:rsidP="009735B7">
      <w:pPr>
        <w:widowControl w:val="0"/>
        <w:autoSpaceDE w:val="0"/>
        <w:autoSpaceDN w:val="0"/>
        <w:adjustRightInd w:val="0"/>
        <w:ind w:left="1440" w:hanging="720"/>
      </w:pPr>
    </w:p>
    <w:p w:rsidR="009735B7" w:rsidRDefault="009735B7" w:rsidP="009735B7">
      <w:pPr>
        <w:widowControl w:val="0"/>
        <w:autoSpaceDE w:val="0"/>
        <w:autoSpaceDN w:val="0"/>
        <w:adjustRightInd w:val="0"/>
        <w:ind w:left="1440" w:hanging="720"/>
      </w:pPr>
      <w:r>
        <w:t>c)</w:t>
      </w:r>
      <w:r>
        <w:tab/>
        <w:t xml:space="preserve">Approved access shall be limited to normal business hours, whenever possible. </w:t>
      </w:r>
    </w:p>
    <w:sectPr w:rsidR="009735B7" w:rsidSect="009735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35B7"/>
    <w:rsid w:val="005C3366"/>
    <w:rsid w:val="00661857"/>
    <w:rsid w:val="0084287B"/>
    <w:rsid w:val="00895EB4"/>
    <w:rsid w:val="009735B7"/>
    <w:rsid w:val="00B11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