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40" w:rsidRDefault="007C5240" w:rsidP="007C5240">
      <w:pPr>
        <w:widowControl w:val="0"/>
        <w:autoSpaceDE w:val="0"/>
        <w:autoSpaceDN w:val="0"/>
        <w:adjustRightInd w:val="0"/>
      </w:pPr>
      <w:bookmarkStart w:id="0" w:name="_GoBack"/>
      <w:bookmarkEnd w:id="0"/>
    </w:p>
    <w:p w:rsidR="007C5240" w:rsidRDefault="007C5240" w:rsidP="007C5240">
      <w:pPr>
        <w:widowControl w:val="0"/>
        <w:autoSpaceDE w:val="0"/>
        <w:autoSpaceDN w:val="0"/>
        <w:adjustRightInd w:val="0"/>
      </w:pPr>
      <w:r>
        <w:rPr>
          <w:b/>
          <w:bCs/>
        </w:rPr>
        <w:t>Section 801.170  Investigation of Complaints, Potential Deficiencies, or Violations Concerning Licensees</w:t>
      </w:r>
      <w:r>
        <w:t xml:space="preserve"> </w:t>
      </w:r>
    </w:p>
    <w:p w:rsidR="007C5240" w:rsidRDefault="007C5240" w:rsidP="007C5240">
      <w:pPr>
        <w:widowControl w:val="0"/>
        <w:autoSpaceDE w:val="0"/>
        <w:autoSpaceDN w:val="0"/>
        <w:adjustRightInd w:val="0"/>
      </w:pPr>
    </w:p>
    <w:p w:rsidR="007C5240" w:rsidRDefault="007C5240" w:rsidP="007C5240">
      <w:pPr>
        <w:widowControl w:val="0"/>
        <w:autoSpaceDE w:val="0"/>
        <w:autoSpaceDN w:val="0"/>
        <w:adjustRightInd w:val="0"/>
        <w:ind w:left="1440" w:hanging="720"/>
      </w:pPr>
      <w:r>
        <w:t>a)</w:t>
      </w:r>
      <w:r>
        <w:tab/>
        <w:t xml:space="preserve">Complaints alleging abuse or neglect to youth in the facility shall be investigated by the Department of Children and Family Services in accordance with 89 Ill. Adm. Code 300. </w:t>
      </w:r>
    </w:p>
    <w:p w:rsidR="00BD70F7" w:rsidRDefault="00BD70F7" w:rsidP="007C5240">
      <w:pPr>
        <w:widowControl w:val="0"/>
        <w:autoSpaceDE w:val="0"/>
        <w:autoSpaceDN w:val="0"/>
        <w:adjustRightInd w:val="0"/>
        <w:ind w:left="1440" w:hanging="720"/>
      </w:pPr>
    </w:p>
    <w:p w:rsidR="007C5240" w:rsidRDefault="007C5240" w:rsidP="007C5240">
      <w:pPr>
        <w:widowControl w:val="0"/>
        <w:autoSpaceDE w:val="0"/>
        <w:autoSpaceDN w:val="0"/>
        <w:adjustRightInd w:val="0"/>
        <w:ind w:left="1440" w:hanging="720"/>
      </w:pPr>
      <w:r>
        <w:t>b)</w:t>
      </w:r>
      <w:r>
        <w:tab/>
        <w:t xml:space="preserve">The Department of Corrections shall initiate a timely investigation of allegations of excessive use of force and all other complaints, potential deficiencies, violations, or evidence of grounds for revocation or termination. </w:t>
      </w:r>
    </w:p>
    <w:p w:rsidR="00BD70F7" w:rsidRDefault="00BD70F7" w:rsidP="007C5240">
      <w:pPr>
        <w:widowControl w:val="0"/>
        <w:autoSpaceDE w:val="0"/>
        <w:autoSpaceDN w:val="0"/>
        <w:adjustRightInd w:val="0"/>
        <w:ind w:left="1440" w:hanging="720"/>
      </w:pPr>
    </w:p>
    <w:p w:rsidR="007C5240" w:rsidRDefault="007C5240" w:rsidP="007C5240">
      <w:pPr>
        <w:widowControl w:val="0"/>
        <w:autoSpaceDE w:val="0"/>
        <w:autoSpaceDN w:val="0"/>
        <w:adjustRightInd w:val="0"/>
        <w:ind w:left="1440" w:hanging="720"/>
      </w:pPr>
      <w:r>
        <w:t>c)</w:t>
      </w:r>
      <w:r>
        <w:tab/>
        <w:t xml:space="preserve">Department investigations may include an interview with the person making the complaint, if known, and with others who may have knowledge relevant to the complaint or deficiency. </w:t>
      </w:r>
    </w:p>
    <w:p w:rsidR="00BD70F7" w:rsidRDefault="00BD70F7" w:rsidP="007C5240">
      <w:pPr>
        <w:widowControl w:val="0"/>
        <w:autoSpaceDE w:val="0"/>
        <w:autoSpaceDN w:val="0"/>
        <w:adjustRightInd w:val="0"/>
        <w:ind w:left="1440" w:hanging="720"/>
      </w:pPr>
    </w:p>
    <w:p w:rsidR="007C5240" w:rsidRDefault="007C5240" w:rsidP="007C5240">
      <w:pPr>
        <w:widowControl w:val="0"/>
        <w:autoSpaceDE w:val="0"/>
        <w:autoSpaceDN w:val="0"/>
        <w:adjustRightInd w:val="0"/>
        <w:ind w:left="1440" w:hanging="720"/>
      </w:pPr>
      <w:r>
        <w:t>d)</w:t>
      </w:r>
      <w:r>
        <w:tab/>
        <w:t xml:space="preserve">An unannounced visit by the licensing representative may be made to the location of the facility. </w:t>
      </w:r>
    </w:p>
    <w:p w:rsidR="00BD70F7" w:rsidRDefault="00BD70F7" w:rsidP="007C5240">
      <w:pPr>
        <w:widowControl w:val="0"/>
        <w:autoSpaceDE w:val="0"/>
        <w:autoSpaceDN w:val="0"/>
        <w:adjustRightInd w:val="0"/>
        <w:ind w:left="1440" w:hanging="720"/>
      </w:pPr>
    </w:p>
    <w:p w:rsidR="007C5240" w:rsidRDefault="007C5240" w:rsidP="007C5240">
      <w:pPr>
        <w:widowControl w:val="0"/>
        <w:autoSpaceDE w:val="0"/>
        <w:autoSpaceDN w:val="0"/>
        <w:adjustRightInd w:val="0"/>
        <w:ind w:left="1440" w:hanging="720"/>
      </w:pPr>
      <w:r>
        <w:t>e)</w:t>
      </w:r>
      <w:r>
        <w:tab/>
        <w:t xml:space="preserve">The facility's refusal to allow the licensing representative to conduct the investigation or failure to otherwise cooperate in the investigation is basis for revocation of the facility license or termination of the permit or expedited permit. </w:t>
      </w:r>
    </w:p>
    <w:sectPr w:rsidR="007C5240" w:rsidSect="007C52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240"/>
    <w:rsid w:val="00286C36"/>
    <w:rsid w:val="005C3366"/>
    <w:rsid w:val="00612E91"/>
    <w:rsid w:val="007C5240"/>
    <w:rsid w:val="008733BB"/>
    <w:rsid w:val="00BD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