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74" w:rsidRDefault="00750374" w:rsidP="00750374">
      <w:pPr>
        <w:widowControl w:val="0"/>
        <w:autoSpaceDE w:val="0"/>
        <w:autoSpaceDN w:val="0"/>
        <w:adjustRightInd w:val="0"/>
      </w:pPr>
      <w:r>
        <w:t xml:space="preserve">SOURCE:  </w:t>
      </w:r>
      <w:r w:rsidR="00034E71">
        <w:t>R</w:t>
      </w:r>
      <w:bookmarkStart w:id="0" w:name="_GoBack"/>
      <w:bookmarkEnd w:id="0"/>
      <w:r w:rsidR="00C43615">
        <w:t xml:space="preserve">ecodified, pursuant to PA 94-696, from Department of Corrections 20 Ill. Adm. Code 703 </w:t>
      </w:r>
      <w:r w:rsidR="005728AC">
        <w:t xml:space="preserve">to Department of Juvenile Justice </w:t>
      </w:r>
      <w:r w:rsidR="00C43615">
        <w:t>20 Ill. Adm. Code 2603 at</w:t>
      </w:r>
      <w:r w:rsidR="005728AC">
        <w:t xml:space="preserve"> 38 Ill. Reg. </w:t>
      </w:r>
      <w:r w:rsidR="00B05229">
        <w:t>16416</w:t>
      </w:r>
      <w:r w:rsidR="005728AC">
        <w:t>.</w:t>
      </w:r>
    </w:p>
    <w:sectPr w:rsidR="00750374" w:rsidSect="00750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374"/>
    <w:rsid w:val="00034E71"/>
    <w:rsid w:val="005728AC"/>
    <w:rsid w:val="005C3366"/>
    <w:rsid w:val="0069071D"/>
    <w:rsid w:val="00750374"/>
    <w:rsid w:val="00802D93"/>
    <w:rsid w:val="00827DE8"/>
    <w:rsid w:val="00B05229"/>
    <w:rsid w:val="00C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30D521-57B0-476B-B33C-C977088E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King, Melissa A.</cp:lastModifiedBy>
  <cp:revision>7</cp:revision>
  <cp:lastPrinted>2015-04-23T20:34:00Z</cp:lastPrinted>
  <dcterms:created xsi:type="dcterms:W3CDTF">2012-06-21T23:52:00Z</dcterms:created>
  <dcterms:modified xsi:type="dcterms:W3CDTF">2015-04-23T20:34:00Z</dcterms:modified>
</cp:coreProperties>
</file>