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AD" w:rsidRDefault="007E31AD" w:rsidP="007E31AD">
      <w:pPr>
        <w:widowControl w:val="0"/>
        <w:autoSpaceDE w:val="0"/>
        <w:autoSpaceDN w:val="0"/>
        <w:adjustRightInd w:val="0"/>
      </w:pPr>
      <w:bookmarkStart w:id="0" w:name="_GoBack"/>
      <w:bookmarkEnd w:id="0"/>
    </w:p>
    <w:p w:rsidR="007E31AD" w:rsidRDefault="007E31AD" w:rsidP="007E31AD">
      <w:pPr>
        <w:widowControl w:val="0"/>
        <w:autoSpaceDE w:val="0"/>
        <w:autoSpaceDN w:val="0"/>
        <w:adjustRightInd w:val="0"/>
      </w:pPr>
      <w:r>
        <w:rPr>
          <w:b/>
          <w:bCs/>
        </w:rPr>
        <w:t>Section 701.290  Standards for Detention of Youths Prosecuted Under the Criminal Code of 1961</w:t>
      </w:r>
      <w:r>
        <w:t xml:space="preserve"> </w:t>
      </w:r>
    </w:p>
    <w:p w:rsidR="007E31AD" w:rsidRDefault="007E31AD" w:rsidP="007E31AD">
      <w:pPr>
        <w:widowControl w:val="0"/>
        <w:autoSpaceDE w:val="0"/>
        <w:autoSpaceDN w:val="0"/>
        <w:adjustRightInd w:val="0"/>
      </w:pPr>
    </w:p>
    <w:p w:rsidR="007E31AD" w:rsidRDefault="007E31AD" w:rsidP="007E31AD">
      <w:pPr>
        <w:widowControl w:val="0"/>
        <w:autoSpaceDE w:val="0"/>
        <w:autoSpaceDN w:val="0"/>
        <w:adjustRightInd w:val="0"/>
      </w:pPr>
      <w:r>
        <w:t xml:space="preserve">In addition to the standards in Section 701.270, the standards in this Section apply to any juvenile remanded to the custody of the sheriff who is being prosecuted under the Criminal Code of 1961. </w:t>
      </w:r>
    </w:p>
    <w:p w:rsidR="00A14BF1" w:rsidRDefault="00A14BF1" w:rsidP="007E31AD">
      <w:pPr>
        <w:widowControl w:val="0"/>
        <w:autoSpaceDE w:val="0"/>
        <w:autoSpaceDN w:val="0"/>
        <w:adjustRightInd w:val="0"/>
      </w:pPr>
    </w:p>
    <w:p w:rsidR="007E31AD" w:rsidRDefault="007E31AD" w:rsidP="007E31AD">
      <w:pPr>
        <w:widowControl w:val="0"/>
        <w:autoSpaceDE w:val="0"/>
        <w:autoSpaceDN w:val="0"/>
        <w:adjustRightInd w:val="0"/>
        <w:ind w:left="1440" w:hanging="720"/>
      </w:pPr>
      <w:r>
        <w:t>a)</w:t>
      </w:r>
      <w:r>
        <w:tab/>
        <w:t xml:space="preserve">When a minor is delivered to the jail, a probation officer or such other public official designated by the court shall immediately investigate the circumstances and the facts surrounding the minor's being taken into custody. The jail officer accepting persons for confinement must determine that each is being confined under proper legal authority.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b)</w:t>
      </w:r>
      <w:r>
        <w:tab/>
        <w:t xml:space="preserve">A dayroom area with a minimum of 35 square feet per cell or detention room shall be provided for each cellblock or detention room cluster.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c)</w:t>
      </w:r>
      <w:r>
        <w:tab/>
        <w:t xml:space="preserve">Each youth shall be offered a minimum of eight hours daily of dayroom and recreation activity, except when the youth's behavior:  endangers required security; jeopardizes the safety and well-being of staff and other detained youth; is a threat to oneself; or is likely to cause damage to property. </w:t>
      </w:r>
    </w:p>
    <w:p w:rsidR="00A14BF1" w:rsidRDefault="00A14BF1" w:rsidP="007E31AD">
      <w:pPr>
        <w:widowControl w:val="0"/>
        <w:autoSpaceDE w:val="0"/>
        <w:autoSpaceDN w:val="0"/>
        <w:adjustRightInd w:val="0"/>
        <w:ind w:left="2160" w:hanging="720"/>
      </w:pPr>
    </w:p>
    <w:p w:rsidR="007E31AD" w:rsidRDefault="007E31AD" w:rsidP="007E31AD">
      <w:pPr>
        <w:widowControl w:val="0"/>
        <w:autoSpaceDE w:val="0"/>
        <w:autoSpaceDN w:val="0"/>
        <w:adjustRightInd w:val="0"/>
        <w:ind w:left="2160" w:hanging="720"/>
      </w:pPr>
      <w:r>
        <w:t>1)</w:t>
      </w:r>
      <w:r>
        <w:tab/>
        <w:t xml:space="preserve">Appropriate reading materials, table games in sufficient quantities, and radio and television or both shall be provided. </w:t>
      </w:r>
    </w:p>
    <w:p w:rsidR="00A14BF1" w:rsidRDefault="00A14BF1" w:rsidP="007E31AD">
      <w:pPr>
        <w:widowControl w:val="0"/>
        <w:autoSpaceDE w:val="0"/>
        <w:autoSpaceDN w:val="0"/>
        <w:adjustRightInd w:val="0"/>
        <w:ind w:left="2160" w:hanging="720"/>
      </w:pPr>
    </w:p>
    <w:p w:rsidR="007E31AD" w:rsidRDefault="007E31AD" w:rsidP="007E31AD">
      <w:pPr>
        <w:widowControl w:val="0"/>
        <w:autoSpaceDE w:val="0"/>
        <w:autoSpaceDN w:val="0"/>
        <w:adjustRightInd w:val="0"/>
        <w:ind w:left="2160" w:hanging="720"/>
      </w:pPr>
      <w:r>
        <w:t>2)</w:t>
      </w:r>
      <w:r>
        <w:tab/>
        <w:t xml:space="preserve">Recreation of an energetic nature shall be offered.  Where appropriate facilities exist, outdoor activities shall be scheduled.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d)</w:t>
      </w:r>
      <w:r>
        <w:tab/>
        <w:t xml:space="preserve">A regular schedule of academic instruction and related educational services appropriate to the needs of each individual shall be provided for those youth detained beyond 36 hours with arrangements made through the appropriate local school district.  Coeducational classes may be scheduled.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e)</w:t>
      </w:r>
      <w:r>
        <w:tab/>
        <w:t xml:space="preserve">Access to psychiatric, psychological, casework, and counseling services shall be provided as needed in individual cases.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f)</w:t>
      </w:r>
      <w:r>
        <w:tab/>
        <w:t xml:space="preserve">A liberal visiting schedule shall be established identifying no fewer than two visiting days each week, one of which must be during the evening hours and one during the weekend.  Visiting shall be permitted on all holidays. </w:t>
      </w:r>
    </w:p>
    <w:p w:rsidR="00A14BF1" w:rsidRDefault="00A14BF1"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g)</w:t>
      </w:r>
      <w:r>
        <w:tab/>
        <w:t xml:space="preserve">Visits from attorneys, clergy, social workers, probation officers or other persons professionally associated with a youth's case shall be permitted at reasonable non-scheduled hours.  These visits shall not count against any limitation which may be placed on the number of visits allowed. </w:t>
      </w:r>
    </w:p>
    <w:p w:rsidR="007E31AD" w:rsidRDefault="007E31AD" w:rsidP="007E31AD">
      <w:pPr>
        <w:widowControl w:val="0"/>
        <w:autoSpaceDE w:val="0"/>
        <w:autoSpaceDN w:val="0"/>
        <w:adjustRightInd w:val="0"/>
        <w:ind w:left="1440" w:hanging="720"/>
      </w:pPr>
    </w:p>
    <w:p w:rsidR="007E31AD" w:rsidRDefault="007E31AD" w:rsidP="007E31AD">
      <w:pPr>
        <w:widowControl w:val="0"/>
        <w:autoSpaceDE w:val="0"/>
        <w:autoSpaceDN w:val="0"/>
        <w:adjustRightInd w:val="0"/>
        <w:ind w:left="1440" w:hanging="720"/>
      </w:pPr>
      <w:r>
        <w:t xml:space="preserve">(Source:  Added at 21 Ill. Reg. 3835, effective April 1, 1997) </w:t>
      </w:r>
    </w:p>
    <w:sectPr w:rsidR="007E31AD" w:rsidSect="007E31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1AD"/>
    <w:rsid w:val="002F7116"/>
    <w:rsid w:val="00522222"/>
    <w:rsid w:val="005C3366"/>
    <w:rsid w:val="007E31AD"/>
    <w:rsid w:val="00A14BF1"/>
    <w:rsid w:val="00F1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